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bookmarkStart w:id="0" w:name="_heading=h.30j0zll" w:colFirst="0" w:colLast="0"/>
      <w:bookmarkEnd w:id="0"/>
      <w:r>
        <w:rPr>
          <w:rFonts w:ascii="Times New Roman" w:eastAsia="Times New Roman" w:hAnsi="Times New Roman" w:cs="Times New Roman"/>
          <w:b/>
          <w:color w:val="000000"/>
          <w:sz w:val="32"/>
          <w:szCs w:val="32"/>
        </w:rPr>
        <w:t>Europa Red (de Londres a Madrid)</w:t>
      </w:r>
    </w:p>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17 días / 15 noches</w:t>
      </w:r>
    </w:p>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 xml:space="preserve">Precio DESDE </w:t>
      </w:r>
      <w:r>
        <w:rPr>
          <w:rFonts w:ascii="Times New Roman" w:eastAsia="Times New Roman" w:hAnsi="Times New Roman" w:cs="Times New Roman"/>
          <w:b/>
          <w:color w:val="FF0000"/>
          <w:sz w:val="28"/>
          <w:szCs w:val="28"/>
        </w:rPr>
        <w:t>USD 1.429</w:t>
      </w:r>
      <w:r>
        <w:rPr>
          <w:rFonts w:ascii="Times New Roman" w:eastAsia="Times New Roman" w:hAnsi="Times New Roman" w:cs="Times New Roman"/>
          <w:b/>
          <w:color w:val="FF0000"/>
        </w:rPr>
        <w:t xml:space="preserve"> </w:t>
      </w:r>
      <w:r>
        <w:rPr>
          <w:rFonts w:ascii="Times New Roman" w:eastAsia="Times New Roman" w:hAnsi="Times New Roman" w:cs="Times New Roman"/>
          <w:b/>
          <w:color w:val="000000"/>
          <w:sz w:val="24"/>
          <w:szCs w:val="24"/>
        </w:rPr>
        <w:t xml:space="preserve">por persona </w:t>
      </w:r>
      <w:r>
        <w:rPr>
          <w:rFonts w:ascii="Times New Roman" w:eastAsia="Times New Roman" w:hAnsi="Times New Roman" w:cs="Times New Roman"/>
          <w:color w:val="000000"/>
          <w:sz w:val="24"/>
          <w:szCs w:val="24"/>
        </w:rPr>
        <w:t>en acomodación doble o triple</w:t>
      </w:r>
    </w:p>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xml:space="preserve"> Londres – París – Lucerna – Zúrich – Verona – Venecia – Roma – Florencia – Pisa – Costa Azul – Barcelona– Zaragoza – Madrid.</w:t>
      </w:r>
    </w:p>
    <w:p w:rsidR="0075220B" w:rsidRDefault="00A35465">
      <w:pPr>
        <w:jc w:val="center"/>
        <w:rPr>
          <w:rFonts w:ascii="Times New Roman" w:eastAsia="Times New Roman" w:hAnsi="Times New Roman" w:cs="Times New Roman"/>
          <w:b/>
        </w:rPr>
      </w:pPr>
      <w:r>
        <w:rPr>
          <w:rFonts w:ascii="Times New Roman" w:eastAsia="Times New Roman" w:hAnsi="Times New Roman" w:cs="Times New Roman"/>
          <w:noProof/>
          <w:lang w:val="en-US"/>
        </w:rPr>
        <w:drawing>
          <wp:inline distT="0" distB="0" distL="0" distR="0">
            <wp:extent cx="5753249" cy="3314786"/>
            <wp:effectExtent l="0" t="0" r="0" b="0"/>
            <wp:docPr id="1634144265" name="image3.jpg" descr="Mapa mapa-red-londres-madrid"/>
            <wp:cNvGraphicFramePr/>
            <a:graphic xmlns:a="http://schemas.openxmlformats.org/drawingml/2006/main">
              <a:graphicData uri="http://schemas.openxmlformats.org/drawingml/2006/picture">
                <pic:pic xmlns:pic="http://schemas.openxmlformats.org/drawingml/2006/picture">
                  <pic:nvPicPr>
                    <pic:cNvPr id="0" name="image3.jpg" descr="Mapa mapa-red-londres-madrid"/>
                    <pic:cNvPicPr preferRelativeResize="0"/>
                  </pic:nvPicPr>
                  <pic:blipFill>
                    <a:blip r:embed="rId8"/>
                    <a:srcRect l="4326" t="7356" r="3534" b="9805"/>
                    <a:stretch>
                      <a:fillRect/>
                    </a:stretch>
                  </pic:blipFill>
                  <pic:spPr>
                    <a:xfrm>
                      <a:off x="0" y="0"/>
                      <a:ext cx="5753249" cy="3314786"/>
                    </a:xfrm>
                    <a:prstGeom prst="rect">
                      <a:avLst/>
                    </a:prstGeom>
                    <a:ln/>
                  </pic:spPr>
                </pic:pic>
              </a:graphicData>
            </a:graphic>
          </wp:inline>
        </w:drawing>
      </w:r>
    </w:p>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ITINERARIO DE VIAJE</w:t>
      </w:r>
    </w:p>
    <w:p w:rsidR="0075220B" w:rsidRDefault="0075220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rsidR="0075220B" w:rsidRDefault="00A3546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 COLOMBIA • LONDRES (domingo)</w:t>
      </w:r>
    </w:p>
    <w:p w:rsidR="0075220B" w:rsidRDefault="00A3546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intercontinental (no incluido) hacia </w:t>
      </w:r>
      <w:r>
        <w:rPr>
          <w:rFonts w:ascii="Times New Roman" w:eastAsia="Times New Roman" w:hAnsi="Times New Roman" w:cs="Times New Roman"/>
          <w:b/>
          <w:color w:val="000000"/>
        </w:rPr>
        <w:t>Londres</w:t>
      </w:r>
      <w:r>
        <w:rPr>
          <w:rFonts w:ascii="Times New Roman" w:eastAsia="Times New Roman" w:hAnsi="Times New Roman" w:cs="Times New Roman"/>
          <w:color w:val="000000"/>
        </w:rPr>
        <w:t>. Noche a bordo.</w:t>
      </w:r>
    </w:p>
    <w:p w:rsidR="0075220B" w:rsidRDefault="0075220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5220B" w:rsidRDefault="00A3546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2: LONDRES (lunes)</w:t>
      </w:r>
    </w:p>
    <w:p w:rsidR="0075220B" w:rsidRDefault="00A3546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Llegada al Aeropuerto Internacional de Londres (</w:t>
      </w:r>
      <w:proofErr w:type="spellStart"/>
      <w:r>
        <w:rPr>
          <w:rFonts w:ascii="Times New Roman" w:eastAsia="Times New Roman" w:hAnsi="Times New Roman" w:cs="Times New Roman"/>
          <w:color w:val="000000"/>
        </w:rPr>
        <w:t>Heathrow</w:t>
      </w:r>
      <w:proofErr w:type="spellEnd"/>
      <w:r>
        <w:rPr>
          <w:rFonts w:ascii="Times New Roman" w:eastAsia="Times New Roman" w:hAnsi="Times New Roman" w:cs="Times New Roman"/>
          <w:color w:val="000000"/>
        </w:rPr>
        <w:t>). Traslado al hotel. Alojamiento.</w:t>
      </w:r>
    </w:p>
    <w:p w:rsidR="0075220B" w:rsidRDefault="0075220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5220B" w:rsidRDefault="00A3546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3: LONDRES (martes)</w:t>
      </w:r>
    </w:p>
    <w:p w:rsidR="0075220B" w:rsidRDefault="00A3546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recorrido por la ciudad donde conoceremos las principales avenidas, plazas y monumentos. Descubriremos lugares como </w:t>
      </w:r>
      <w:r>
        <w:rPr>
          <w:rFonts w:ascii="Times New Roman" w:eastAsia="Times New Roman" w:hAnsi="Times New Roman" w:cs="Times New Roman"/>
          <w:b/>
          <w:color w:val="000000"/>
        </w:rPr>
        <w:t>Hyde Park</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Kensington</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b/>
          <w:color w:val="000000"/>
        </w:rPr>
        <w:t>Piccadilly</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Circus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b/>
          <w:color w:val="000000"/>
        </w:rPr>
        <w:t>Regent</w:t>
      </w:r>
      <w:proofErr w:type="spellEnd"/>
      <w:r>
        <w:rPr>
          <w:rFonts w:ascii="Times New Roman" w:eastAsia="Times New Roman" w:hAnsi="Times New Roman" w:cs="Times New Roman"/>
          <w:b/>
          <w:color w:val="000000"/>
        </w:rPr>
        <w:t xml:space="preserve"> St.</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Oxford St.</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 xml:space="preserve">Parlamento </w:t>
      </w:r>
      <w:r>
        <w:rPr>
          <w:rFonts w:ascii="Times New Roman" w:eastAsia="Times New Roman" w:hAnsi="Times New Roman" w:cs="Times New Roman"/>
          <w:color w:val="000000"/>
        </w:rPr>
        <w:t xml:space="preserve">con su famoso </w:t>
      </w:r>
      <w:r>
        <w:rPr>
          <w:rFonts w:ascii="Times New Roman" w:eastAsia="Times New Roman" w:hAnsi="Times New Roman" w:cs="Times New Roman"/>
          <w:b/>
          <w:color w:val="000000"/>
        </w:rPr>
        <w:t>Big Ben</w:t>
      </w:r>
      <w:r>
        <w:rPr>
          <w:rFonts w:ascii="Times New Roman" w:eastAsia="Times New Roman" w:hAnsi="Times New Roman" w:cs="Times New Roman"/>
          <w:color w:val="000000"/>
        </w:rPr>
        <w:t>, en</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 xml:space="preserve">Palacio de Buckingham </w:t>
      </w:r>
      <w:r>
        <w:rPr>
          <w:rFonts w:ascii="Times New Roman" w:eastAsia="Times New Roman" w:hAnsi="Times New Roman" w:cs="Times New Roman"/>
          <w:color w:val="000000"/>
        </w:rPr>
        <w:t xml:space="preserve">asistiremos al famoso cambio de la Guardia Real (si se realiza y/o el tiempo lo permite). Descubriremos diferentes puentes de la ciudad y la </w:t>
      </w:r>
      <w:r>
        <w:rPr>
          <w:rFonts w:ascii="Times New Roman" w:eastAsia="Times New Roman" w:hAnsi="Times New Roman" w:cs="Times New Roman"/>
          <w:b/>
          <w:color w:val="000000"/>
        </w:rPr>
        <w:t>Abadía de Westminster</w:t>
      </w:r>
      <w:r>
        <w:rPr>
          <w:rFonts w:ascii="Times New Roman" w:eastAsia="Times New Roman" w:hAnsi="Times New Roman" w:cs="Times New Roman"/>
          <w:color w:val="000000"/>
        </w:rPr>
        <w:t xml:space="preserve">. Tarde libre. Recomendaremos realizar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al </w:t>
      </w:r>
      <w:r>
        <w:rPr>
          <w:rFonts w:ascii="Times New Roman" w:eastAsia="Times New Roman" w:hAnsi="Times New Roman" w:cs="Times New Roman"/>
          <w:b/>
          <w:color w:val="000000"/>
        </w:rPr>
        <w:t>Es</w:t>
      </w:r>
      <w:r>
        <w:rPr>
          <w:rFonts w:ascii="Times New Roman" w:eastAsia="Times New Roman" w:hAnsi="Times New Roman" w:cs="Times New Roman"/>
          <w:b/>
          <w:color w:val="000000"/>
        </w:rPr>
        <w:t>te de Londres,</w:t>
      </w:r>
      <w:r>
        <w:rPr>
          <w:rFonts w:ascii="Times New Roman" w:eastAsia="Times New Roman" w:hAnsi="Times New Roman" w:cs="Times New Roman"/>
          <w:color w:val="000000"/>
        </w:rPr>
        <w:t xml:space="preserve"> barrio financiero. Cruzaremos el </w:t>
      </w:r>
      <w:r>
        <w:rPr>
          <w:rFonts w:ascii="Times New Roman" w:eastAsia="Times New Roman" w:hAnsi="Times New Roman" w:cs="Times New Roman"/>
          <w:b/>
          <w:color w:val="000000"/>
        </w:rPr>
        <w:t>Puente de Londres</w:t>
      </w:r>
      <w:r>
        <w:rPr>
          <w:rFonts w:ascii="Times New Roman" w:eastAsia="Times New Roman" w:hAnsi="Times New Roman" w:cs="Times New Roman"/>
          <w:color w:val="000000"/>
        </w:rPr>
        <w:t xml:space="preserve">, conoceremos el Támesis y descubriremos la transformación de esta parte de la ciudad. Alojamiento. </w:t>
      </w:r>
    </w:p>
    <w:p w:rsidR="0075220B" w:rsidRDefault="0075220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5220B" w:rsidRDefault="00A3546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4: LONDRES • PARÍS (miércoles) 470 km</w:t>
      </w:r>
    </w:p>
    <w:p w:rsidR="0075220B" w:rsidRDefault="00A3546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y salida hacia el puerto de </w:t>
      </w:r>
      <w:r>
        <w:rPr>
          <w:rFonts w:ascii="Times New Roman" w:eastAsia="Times New Roman" w:hAnsi="Times New Roman" w:cs="Times New Roman"/>
          <w:b/>
          <w:color w:val="000000"/>
        </w:rPr>
        <w:t>Dover </w:t>
      </w:r>
      <w:r>
        <w:rPr>
          <w:rFonts w:ascii="Times New Roman" w:eastAsia="Times New Roman" w:hAnsi="Times New Roman" w:cs="Times New Roman"/>
          <w:color w:val="000000"/>
        </w:rPr>
        <w:t>para</w:t>
      </w:r>
      <w:r>
        <w:rPr>
          <w:rFonts w:ascii="Times New Roman" w:eastAsia="Times New Roman" w:hAnsi="Times New Roman" w:cs="Times New Roman"/>
          <w:color w:val="000000"/>
        </w:rPr>
        <w:t xml:space="preserve"> embarcar en el ferry y después de 75 minutos de travesía llegar al puerto de </w:t>
      </w:r>
      <w:r>
        <w:rPr>
          <w:rFonts w:ascii="Times New Roman" w:eastAsia="Times New Roman" w:hAnsi="Times New Roman" w:cs="Times New Roman"/>
          <w:b/>
          <w:color w:val="000000"/>
        </w:rPr>
        <w:t>Calais</w:t>
      </w:r>
      <w:r>
        <w:rPr>
          <w:rFonts w:ascii="Times New Roman" w:eastAsia="Times New Roman" w:hAnsi="Times New Roman" w:cs="Times New Roman"/>
          <w:color w:val="000000"/>
        </w:rPr>
        <w:t>. Desembarque y continuación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xml:space="preserve">. Llegada y alojamiento. Por la noche realizaremos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para navegar en un </w:t>
      </w:r>
      <w:r>
        <w:rPr>
          <w:rFonts w:ascii="Times New Roman" w:eastAsia="Times New Roman" w:hAnsi="Times New Roman" w:cs="Times New Roman"/>
          <w:b/>
          <w:color w:val="000000"/>
        </w:rPr>
        <w:t>crucero por el río Sena</w:t>
      </w:r>
      <w:r>
        <w:rPr>
          <w:rFonts w:ascii="Times New Roman" w:eastAsia="Times New Roman" w:hAnsi="Times New Roman" w:cs="Times New Roman"/>
          <w:color w:val="000000"/>
        </w:rPr>
        <w:t>, continuando con u</w:t>
      </w:r>
      <w:r>
        <w:rPr>
          <w:rFonts w:ascii="Times New Roman" w:eastAsia="Times New Roman" w:hAnsi="Times New Roman" w:cs="Times New Roman"/>
          <w:color w:val="000000"/>
        </w:rPr>
        <w:t xml:space="preserve">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xml:space="preserve">, una visita única en el mundo. Descubriremos París desde el río y disfrutaremos de la impresionante </w:t>
      </w:r>
      <w:r>
        <w:rPr>
          <w:rFonts w:ascii="Times New Roman" w:eastAsia="Times New Roman" w:hAnsi="Times New Roman" w:cs="Times New Roman"/>
          <w:color w:val="000000"/>
        </w:rPr>
        <w:lastRenderedPageBreak/>
        <w:t xml:space="preserve">iluminación de sus monumentos: el </w:t>
      </w:r>
      <w:r>
        <w:rPr>
          <w:rFonts w:ascii="Times New Roman" w:eastAsia="Times New Roman" w:hAnsi="Times New Roman" w:cs="Times New Roman"/>
          <w:b/>
          <w:color w:val="000000"/>
        </w:rPr>
        <w:t>Ayuntamiento</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 xml:space="preserve">Torre Eiffel </w:t>
      </w:r>
      <w:r>
        <w:rPr>
          <w:rFonts w:ascii="Times New Roman" w:eastAsia="Times New Roman" w:hAnsi="Times New Roman" w:cs="Times New Roman"/>
          <w:color w:val="000000"/>
        </w:rPr>
        <w:t xml:space="preserve">y los </w:t>
      </w:r>
      <w:r>
        <w:rPr>
          <w:rFonts w:ascii="Times New Roman" w:eastAsia="Times New Roman" w:hAnsi="Times New Roman" w:cs="Times New Roman"/>
          <w:b/>
          <w:color w:val="000000"/>
        </w:rPr>
        <w:t>Campos Elíseos</w:t>
      </w:r>
      <w:r>
        <w:rPr>
          <w:rFonts w:ascii="Times New Roman" w:eastAsia="Times New Roman" w:hAnsi="Times New Roman" w:cs="Times New Roman"/>
          <w:color w:val="000000"/>
        </w:rPr>
        <w:t>, entre otros. Realmente un espectáculo inolvidable.</w:t>
      </w:r>
    </w:p>
    <w:p w:rsidR="0075220B" w:rsidRDefault="0075220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5220B" w:rsidRDefault="00A3546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5: PARÍS (jueves)</w:t>
      </w:r>
    </w:p>
    <w:p w:rsidR="0075220B" w:rsidRDefault="00A3546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“Ciudad del Amor”, pasando por la </w:t>
      </w:r>
      <w:r>
        <w:rPr>
          <w:rFonts w:ascii="Times New Roman" w:eastAsia="Times New Roman" w:hAnsi="Times New Roman" w:cs="Times New Roman"/>
          <w:b/>
          <w:color w:val="000000"/>
        </w:rPr>
        <w:t>Avenida de los 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w:t>
      </w:r>
      <w:r>
        <w:rPr>
          <w:rFonts w:ascii="Times New Roman" w:eastAsia="Times New Roman" w:hAnsi="Times New Roman" w:cs="Times New Roman"/>
          <w:b/>
          <w:color w:val="000000"/>
        </w:rPr>
        <w:t>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etc. Por la tarde, les propondremos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que nos llevará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emblemático rincón de París, conocido también como el “Barrio de los Pi</w:t>
      </w:r>
      <w:r>
        <w:rPr>
          <w:rFonts w:ascii="Times New Roman" w:eastAsia="Times New Roman" w:hAnsi="Times New Roman" w:cs="Times New Roman"/>
          <w:color w:val="000000"/>
        </w:rPr>
        <w:t xml:space="preserve">ntores” por ser la cuna de los impresionistas. Sus pequeñas y empinadas callejuelas constituyen un entramado que alberga desde los más antiguos cabarets hasta la maravillosa </w:t>
      </w:r>
      <w:r>
        <w:rPr>
          <w:rFonts w:ascii="Times New Roman" w:eastAsia="Times New Roman" w:hAnsi="Times New Roman" w:cs="Times New Roman"/>
          <w:b/>
          <w:color w:val="000000"/>
        </w:rPr>
        <w:t>Basílica del Sagrado Corazón de Jesús</w:t>
      </w:r>
      <w:r>
        <w:rPr>
          <w:rFonts w:ascii="Times New Roman" w:eastAsia="Times New Roman" w:hAnsi="Times New Roman" w:cs="Times New Roman"/>
          <w:color w:val="000000"/>
        </w:rPr>
        <w:t>. A continuación, realizaremos un paseo por e</w:t>
      </w:r>
      <w:r>
        <w:rPr>
          <w:rFonts w:ascii="Times New Roman" w:eastAsia="Times New Roman" w:hAnsi="Times New Roman" w:cs="Times New Roman"/>
          <w:color w:val="000000"/>
        </w:rPr>
        <w:t xml:space="preserve">l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xml:space="preserve">. Este barrio debe su nombre a la época medieval, cuando los habitantes de la zona eran estudiantes que utilizaban el latín para comunicarse. Tendremos también una vista espectacular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donde entenderemos el porqué</w:t>
      </w:r>
      <w:r>
        <w:rPr>
          <w:rFonts w:ascii="Times New Roman" w:eastAsia="Times New Roman" w:hAnsi="Times New Roman" w:cs="Times New Roman"/>
          <w:color w:val="000000"/>
        </w:rPr>
        <w:t xml:space="preserve"> de su importancia mundial.</w:t>
      </w:r>
    </w:p>
    <w:p w:rsidR="0075220B" w:rsidRDefault="0075220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5220B" w:rsidRDefault="00A3546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6: PARÍS (viernes)</w:t>
      </w:r>
    </w:p>
    <w:p w:rsidR="0075220B" w:rsidRDefault="00A3546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 xml:space="preserve">Palacio de Versalles </w:t>
      </w:r>
      <w:r>
        <w:rPr>
          <w:rFonts w:ascii="Times New Roman" w:eastAsia="Times New Roman" w:hAnsi="Times New Roman" w:cs="Times New Roman"/>
          <w:color w:val="000000"/>
        </w:rPr>
        <w:t xml:space="preserve">y sus jardines.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donde el guía nos rel</w:t>
      </w:r>
      <w:r>
        <w:rPr>
          <w:rFonts w:ascii="Times New Roman" w:eastAsia="Times New Roman" w:hAnsi="Times New Roman" w:cs="Times New Roman"/>
          <w:color w:val="000000"/>
        </w:rPr>
        <w:t xml:space="preserve">atará la vida monárquica del lugar. Descubriremos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Tarde libre y alojamiento.</w:t>
      </w:r>
    </w:p>
    <w:p w:rsidR="0075220B" w:rsidRDefault="0075220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5220B" w:rsidRDefault="00A3546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7: PARÍS • LUCERNA • ZÚRICH (sábado) 720 km</w:t>
      </w:r>
    </w:p>
    <w:p w:rsidR="0075220B" w:rsidRDefault="00A3546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A primera hora de la mañana saldremos hacia el sureste para llegar a la frontera con Suiza. Seguiremos hasta </w:t>
      </w:r>
      <w:r>
        <w:rPr>
          <w:rFonts w:ascii="Times New Roman" w:eastAsia="Times New Roman" w:hAnsi="Times New Roman" w:cs="Times New Roman"/>
          <w:b/>
          <w:color w:val="000000"/>
        </w:rPr>
        <w:t>Lucerna</w:t>
      </w:r>
      <w:r>
        <w:rPr>
          <w:rFonts w:ascii="Times New Roman" w:eastAsia="Times New Roman" w:hAnsi="Times New Roman" w:cs="Times New Roman"/>
          <w:color w:val="000000"/>
        </w:rPr>
        <w:t xml:space="preserve">, considerada el lugar más turístico del país. La ciudad se encuentra a orillas del Lago de los Cuatro Cantones y el río </w:t>
      </w:r>
      <w:proofErr w:type="spellStart"/>
      <w:r>
        <w:rPr>
          <w:rFonts w:ascii="Times New Roman" w:eastAsia="Times New Roman" w:hAnsi="Times New Roman" w:cs="Times New Roman"/>
          <w:color w:val="000000"/>
        </w:rPr>
        <w:t>Reuss</w:t>
      </w:r>
      <w:proofErr w:type="spellEnd"/>
      <w:r>
        <w:rPr>
          <w:rFonts w:ascii="Times New Roman" w:eastAsia="Times New Roman" w:hAnsi="Times New Roman" w:cs="Times New Roman"/>
          <w:color w:val="000000"/>
        </w:rPr>
        <w:t>, co</w:t>
      </w:r>
      <w:r>
        <w:rPr>
          <w:rFonts w:ascii="Times New Roman" w:eastAsia="Times New Roman" w:hAnsi="Times New Roman" w:cs="Times New Roman"/>
          <w:color w:val="000000"/>
        </w:rPr>
        <w:t xml:space="preserve">n su conocido </w:t>
      </w:r>
      <w:r>
        <w:rPr>
          <w:rFonts w:ascii="Times New Roman" w:eastAsia="Times New Roman" w:hAnsi="Times New Roman" w:cs="Times New Roman"/>
          <w:b/>
          <w:color w:val="000000"/>
        </w:rPr>
        <w:t>Puente de la Capilla</w:t>
      </w:r>
      <w:r>
        <w:rPr>
          <w:rFonts w:ascii="Times New Roman" w:eastAsia="Times New Roman" w:hAnsi="Times New Roman" w:cs="Times New Roman"/>
          <w:color w:val="000000"/>
        </w:rPr>
        <w:t xml:space="preserve">. Disfrutaremos de tiempo libre en esta encantadora villa alpina. Más tarde, continuación 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Alojamiento.</w:t>
      </w:r>
    </w:p>
    <w:p w:rsidR="0075220B" w:rsidRDefault="0075220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5220B" w:rsidRDefault="00A3546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8: ZÚRICH • VERONA • VENECIA (domingo) 540 km</w:t>
      </w:r>
    </w:p>
    <w:p w:rsidR="0075220B" w:rsidRDefault="00A3546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y salida hacia la frontera con Italia. Pasando po</w:t>
      </w:r>
      <w:r>
        <w:rPr>
          <w:rFonts w:ascii="Times New Roman" w:eastAsia="Times New Roman" w:hAnsi="Times New Roman" w:cs="Times New Roman"/>
          <w:color w:val="000000"/>
        </w:rPr>
        <w:t xml:space="preserve">r las proximidades de </w:t>
      </w:r>
      <w:r>
        <w:rPr>
          <w:rFonts w:ascii="Times New Roman" w:eastAsia="Times New Roman" w:hAnsi="Times New Roman" w:cs="Times New Roman"/>
          <w:b/>
          <w:color w:val="000000"/>
        </w:rPr>
        <w:t>Milán</w:t>
      </w:r>
      <w:r>
        <w:rPr>
          <w:rFonts w:ascii="Times New Roman" w:eastAsia="Times New Roman" w:hAnsi="Times New Roman" w:cs="Times New Roman"/>
          <w:color w:val="000000"/>
        </w:rPr>
        <w:t xml:space="preserve">, llegaremos 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Romeo y Julieta. Tiempo libre para dar un paseo y llegar hasta la </w:t>
      </w:r>
      <w:r>
        <w:rPr>
          <w:rFonts w:ascii="Times New Roman" w:eastAsia="Times New Roman" w:hAnsi="Times New Roman" w:cs="Times New Roman"/>
          <w:b/>
          <w:color w:val="000000"/>
        </w:rPr>
        <w:t>Casa de Julieta</w:t>
      </w:r>
      <w:r>
        <w:rPr>
          <w:rFonts w:ascii="Times New Roman" w:eastAsia="Times New Roman" w:hAnsi="Times New Roman" w:cs="Times New Roman"/>
          <w:color w:val="000000"/>
        </w:rPr>
        <w:t xml:space="preserve">. Posibilidad de realizar la </w:t>
      </w:r>
      <w:r>
        <w:rPr>
          <w:rFonts w:ascii="Times New Roman" w:eastAsia="Times New Roman" w:hAnsi="Times New Roman" w:cs="Times New Roman"/>
          <w:b/>
          <w:color w:val="000000"/>
        </w:rPr>
        <w:t>visita de la ciudad (opcional</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Más tarde,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p>
    <w:p w:rsidR="0075220B" w:rsidRDefault="0075220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5220B" w:rsidRDefault="00A3546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9: VENECIA • ROMA (lunes) 527 km</w:t>
      </w:r>
    </w:p>
    <w:p w:rsidR="0075220B" w:rsidRDefault="00A3546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nos dejaremos maravillar por la ciudad de las 118 islas con sus más de 400 puentes. Tiempo libre para recorrer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su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Para los que gusten, organizaremos una </w:t>
      </w:r>
      <w:r>
        <w:rPr>
          <w:rFonts w:ascii="Times New Roman" w:eastAsia="Times New Roman" w:hAnsi="Times New Roman" w:cs="Times New Roman"/>
          <w:b/>
          <w:color w:val="000000"/>
        </w:rPr>
        <w:t>serenata musical en góndolas (opcional)</w:t>
      </w:r>
      <w:r>
        <w:rPr>
          <w:rFonts w:ascii="Times New Roman" w:eastAsia="Times New Roman" w:hAnsi="Times New Roman" w:cs="Times New Roman"/>
          <w:color w:val="000000"/>
        </w:rPr>
        <w:t xml:space="preserve">. Más tarde, salida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Alojamiento.</w:t>
      </w:r>
    </w:p>
    <w:p w:rsidR="0075220B" w:rsidRDefault="0075220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5220B" w:rsidRDefault="00A3546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w:t>
      </w:r>
      <w:r>
        <w:rPr>
          <w:rFonts w:ascii="Times New Roman" w:eastAsia="Times New Roman" w:hAnsi="Times New Roman" w:cs="Times New Roman"/>
          <w:b/>
          <w:color w:val="000000"/>
        </w:rPr>
        <w:t>ÍA 10: ROMA (martes)</w:t>
      </w:r>
    </w:p>
    <w:p w:rsidR="0075220B" w:rsidRDefault="00A3546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realizaremos la visita de la ciudad. Admiraremos la inconfundible figura del </w:t>
      </w:r>
      <w:r>
        <w:rPr>
          <w:rFonts w:ascii="Times New Roman" w:eastAsia="Times New Roman" w:hAnsi="Times New Roman" w:cs="Times New Roman"/>
          <w:b/>
          <w:color w:val="000000"/>
        </w:rPr>
        <w:t xml:space="preserve">Anfiteatro Flavio, </w:t>
      </w:r>
      <w:r>
        <w:rPr>
          <w:rFonts w:ascii="Times New Roman" w:eastAsia="Times New Roman" w:hAnsi="Times New Roman" w:cs="Times New Roman"/>
          <w:color w:val="000000"/>
        </w:rPr>
        <w:t xml:space="preserve">más conocido como </w:t>
      </w:r>
      <w:r>
        <w:rPr>
          <w:rFonts w:ascii="Times New Roman" w:eastAsia="Times New Roman" w:hAnsi="Times New Roman" w:cs="Times New Roman"/>
          <w:b/>
          <w:color w:val="000000"/>
        </w:rPr>
        <w:t>“El Coliseo”.</w:t>
      </w:r>
      <w:r>
        <w:rPr>
          <w:rFonts w:ascii="Times New Roman" w:eastAsia="Times New Roman" w:hAnsi="Times New Roman" w:cs="Times New Roman"/>
          <w:color w:val="000000"/>
        </w:rPr>
        <w:t xml:space="preserve"> Pasaremos también por el </w:t>
      </w:r>
      <w:r>
        <w:rPr>
          <w:rFonts w:ascii="Times New Roman" w:eastAsia="Times New Roman" w:hAnsi="Times New Roman" w:cs="Times New Roman"/>
          <w:b/>
          <w:color w:val="000000"/>
        </w:rPr>
        <w:t>Circo Máximo y la Basílica patriarcal de Santa María la Mayor</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A continuación, atravesando el río Tíber, llegaremos al </w:t>
      </w:r>
      <w:r>
        <w:rPr>
          <w:rFonts w:ascii="Times New Roman" w:eastAsia="Times New Roman" w:hAnsi="Times New Roman" w:cs="Times New Roman"/>
          <w:b/>
          <w:color w:val="000000"/>
        </w:rPr>
        <w:t>Vaticano</w:t>
      </w:r>
      <w:r>
        <w:rPr>
          <w:rFonts w:ascii="Times New Roman" w:eastAsia="Times New Roman" w:hAnsi="Times New Roman" w:cs="Times New Roman"/>
          <w:color w:val="000000"/>
        </w:rPr>
        <w:t xml:space="preserve">. Les propondremos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Estado más pequeño del mundo</w:t>
      </w:r>
      <w:r>
        <w:rPr>
          <w:rFonts w:ascii="Times New Roman" w:eastAsia="Times New Roman" w:hAnsi="Times New Roman" w:cs="Times New Roman"/>
          <w:color w:val="000000"/>
        </w:rPr>
        <w:t xml:space="preserve"> con apenas 44 hectáreas, pero con un patrimonio cultural universal inconmensurable. Esta visita nos llevar</w:t>
      </w:r>
      <w:r>
        <w:rPr>
          <w:rFonts w:ascii="Times New Roman" w:eastAsia="Times New Roman" w:hAnsi="Times New Roman" w:cs="Times New Roman"/>
          <w:color w:val="000000"/>
        </w:rPr>
        <w:t xml:space="preserve">á por la grandeza de los </w:t>
      </w:r>
      <w:r>
        <w:rPr>
          <w:rFonts w:ascii="Times New Roman" w:eastAsia="Times New Roman" w:hAnsi="Times New Roman" w:cs="Times New Roman"/>
          <w:b/>
          <w:color w:val="000000"/>
        </w:rPr>
        <w:t>Museos Vaticanos</w:t>
      </w:r>
      <w:r>
        <w:rPr>
          <w:rFonts w:ascii="Times New Roman" w:eastAsia="Times New Roman" w:hAnsi="Times New Roman" w:cs="Times New Roman"/>
          <w:color w:val="000000"/>
        </w:rPr>
        <w:t xml:space="preserve"> (con entrada preferente) hasta llegar a la </w:t>
      </w:r>
      <w:r>
        <w:rPr>
          <w:rFonts w:ascii="Times New Roman" w:eastAsia="Times New Roman" w:hAnsi="Times New Roman" w:cs="Times New Roman"/>
          <w:b/>
          <w:color w:val="000000"/>
        </w:rPr>
        <w:t>Capilla Sixtina.</w:t>
      </w:r>
      <w:r>
        <w:rPr>
          <w:rFonts w:ascii="Times New Roman" w:eastAsia="Times New Roman" w:hAnsi="Times New Roman" w:cs="Times New Roman"/>
          <w:color w:val="000000"/>
        </w:rPr>
        <w:t xml:space="preserve"> Admiraremos los dos </w:t>
      </w:r>
      <w:r>
        <w:rPr>
          <w:rFonts w:ascii="Times New Roman" w:eastAsia="Times New Roman" w:hAnsi="Times New Roman" w:cs="Times New Roman"/>
          <w:b/>
          <w:color w:val="000000"/>
        </w:rPr>
        <w:t xml:space="preserve">momentos de Miguel Ángel: la Bóveda (con 33 años) y El Juicio Final (ya con 60 años). </w:t>
      </w:r>
      <w:r>
        <w:rPr>
          <w:rFonts w:ascii="Times New Roman" w:eastAsia="Times New Roman" w:hAnsi="Times New Roman" w:cs="Times New Roman"/>
          <w:color w:val="000000"/>
        </w:rPr>
        <w:t xml:space="preserve">Por la tarde-noche, les propondremos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la </w:t>
      </w:r>
      <w:r>
        <w:rPr>
          <w:rFonts w:ascii="Times New Roman" w:eastAsia="Times New Roman" w:hAnsi="Times New Roman" w:cs="Times New Roman"/>
          <w:b/>
          <w:color w:val="000000"/>
        </w:rPr>
        <w:t>Roma Barroca</w:t>
      </w:r>
      <w:r>
        <w:rPr>
          <w:rFonts w:ascii="Times New Roman" w:eastAsia="Times New Roman" w:hAnsi="Times New Roman" w:cs="Times New Roman"/>
          <w:color w:val="000000"/>
        </w:rPr>
        <w:t xml:space="preserve">, descendiendo del bus cerca del </w:t>
      </w:r>
      <w:r>
        <w:rPr>
          <w:rFonts w:ascii="Times New Roman" w:eastAsia="Times New Roman" w:hAnsi="Times New Roman" w:cs="Times New Roman"/>
          <w:b/>
          <w:color w:val="000000"/>
        </w:rPr>
        <w:t>Coliseo</w:t>
      </w:r>
      <w:r>
        <w:rPr>
          <w:rFonts w:ascii="Times New Roman" w:eastAsia="Times New Roman" w:hAnsi="Times New Roman" w:cs="Times New Roman"/>
          <w:color w:val="000000"/>
        </w:rPr>
        <w:t xml:space="preserve"> para admirar esta obra incomparable con 2000 años de historia. Tras las explicaciones de nuestro guía y del tiempo libre para tomar las m</w:t>
      </w:r>
      <w:r>
        <w:rPr>
          <w:rFonts w:ascii="Times New Roman" w:eastAsia="Times New Roman" w:hAnsi="Times New Roman" w:cs="Times New Roman"/>
          <w:color w:val="000000"/>
        </w:rPr>
        <w:t xml:space="preserve">ejores fotos de recuerdo, pasearemos hasta la </w:t>
      </w:r>
      <w:r>
        <w:rPr>
          <w:rFonts w:ascii="Times New Roman" w:eastAsia="Times New Roman" w:hAnsi="Times New Roman" w:cs="Times New Roman"/>
          <w:b/>
          <w:color w:val="000000"/>
        </w:rPr>
        <w:t>Fontana de Trevi</w:t>
      </w:r>
      <w:r>
        <w:rPr>
          <w:rFonts w:ascii="Times New Roman" w:eastAsia="Times New Roman" w:hAnsi="Times New Roman" w:cs="Times New Roman"/>
          <w:color w:val="000000"/>
        </w:rPr>
        <w:t xml:space="preserve">. Descubriremos </w:t>
      </w:r>
      <w:r>
        <w:rPr>
          <w:rFonts w:ascii="Times New Roman" w:eastAsia="Times New Roman" w:hAnsi="Times New Roman" w:cs="Times New Roman"/>
          <w:b/>
          <w:color w:val="000000"/>
        </w:rPr>
        <w:t xml:space="preserve">el Panteón de Agripa y la Plaza </w:t>
      </w:r>
      <w:proofErr w:type="spellStart"/>
      <w:r>
        <w:rPr>
          <w:rFonts w:ascii="Times New Roman" w:eastAsia="Times New Roman" w:hAnsi="Times New Roman" w:cs="Times New Roman"/>
          <w:b/>
          <w:color w:val="000000"/>
        </w:rPr>
        <w:t>Navona</w:t>
      </w:r>
      <w:proofErr w:type="spellEnd"/>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donde tendremos tiempo libre para degustar algún plato típicamente italiano. Alojamiento.</w:t>
      </w:r>
    </w:p>
    <w:p w:rsidR="0075220B" w:rsidRDefault="00A35465">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lastRenderedPageBreak/>
        <w:t>Nota: Debido a las condiciones excepcionales que</w:t>
      </w:r>
      <w:r>
        <w:rPr>
          <w:rFonts w:ascii="Times New Roman" w:eastAsia="Times New Roman" w:hAnsi="Times New Roman" w:cs="Times New Roman"/>
          <w:i/>
          <w:color w:val="000000"/>
        </w:rPr>
        <w:t xml:space="preserve"> aplicará la Santa Sede durante el Año Santo 2025, no se podrá realizar la visita interior de la Basílica de San Pedro en la excursión opcional del Vaticano desde el 24 de diciembre de 2024 al 31 de diciembre de 2025.</w:t>
      </w:r>
    </w:p>
    <w:p w:rsidR="0075220B" w:rsidRDefault="0075220B">
      <w:pPr>
        <w:pBdr>
          <w:top w:val="nil"/>
          <w:left w:val="nil"/>
          <w:bottom w:val="nil"/>
          <w:right w:val="nil"/>
          <w:between w:val="nil"/>
        </w:pBdr>
        <w:spacing w:after="0" w:line="240" w:lineRule="auto"/>
        <w:jc w:val="both"/>
        <w:rPr>
          <w:rFonts w:ascii="Times New Roman" w:eastAsia="Times New Roman" w:hAnsi="Times New Roman" w:cs="Times New Roman"/>
          <w:i/>
          <w:color w:val="000000"/>
        </w:rPr>
      </w:pPr>
    </w:p>
    <w:p w:rsidR="0075220B" w:rsidRDefault="00A3546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11: ROMA (miércoles)</w:t>
      </w:r>
    </w:p>
    <w:p w:rsidR="0075220B" w:rsidRDefault="00A3546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y d</w:t>
      </w:r>
      <w:r>
        <w:rPr>
          <w:rFonts w:ascii="Times New Roman" w:eastAsia="Times New Roman" w:hAnsi="Times New Roman" w:cs="Times New Roman"/>
          <w:color w:val="000000"/>
        </w:rPr>
        <w:t xml:space="preserve">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b/>
          <w:color w:val="000000"/>
        </w:rPr>
        <w:t xml:space="preserve"> o Nápoles y Pompeya (de acuerdo con la temporada)</w:t>
      </w:r>
      <w:r>
        <w:rPr>
          <w:rFonts w:ascii="Times New Roman" w:eastAsia="Times New Roman" w:hAnsi="Times New Roman" w:cs="Times New Roman"/>
          <w:color w:val="000000"/>
        </w:rPr>
        <w:t>. Alojamiento.</w:t>
      </w:r>
    </w:p>
    <w:p w:rsidR="0075220B" w:rsidRDefault="0075220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5220B" w:rsidRDefault="00A3546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12: ROMA • FLORENCIA (jueves) 345 km</w:t>
      </w:r>
    </w:p>
    <w:p w:rsidR="0075220B" w:rsidRDefault="00A3546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capital de la Toscana, </w:t>
      </w:r>
      <w:r>
        <w:rPr>
          <w:rFonts w:ascii="Times New Roman" w:eastAsia="Times New Roman" w:hAnsi="Times New Roman" w:cs="Times New Roman"/>
          <w:b/>
          <w:color w:val="000000"/>
        </w:rPr>
        <w:t>Florencia</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la llegada realizaremos la visita a pie por esta inigualable ciudad donde el arte nos sorprenderá a cada paso. Contemplaremos la combinación de hermosos mármoles en la fachada de la </w:t>
      </w:r>
      <w:r>
        <w:rPr>
          <w:rFonts w:ascii="Times New Roman" w:eastAsia="Times New Roman" w:hAnsi="Times New Roman" w:cs="Times New Roman"/>
          <w:b/>
          <w:color w:val="000000"/>
        </w:rPr>
        <w:t xml:space="preserve">Catedral de Santa María del </w:t>
      </w:r>
      <w:proofErr w:type="spellStart"/>
      <w:r>
        <w:rPr>
          <w:rFonts w:ascii="Times New Roman" w:eastAsia="Times New Roman" w:hAnsi="Times New Roman" w:cs="Times New Roman"/>
          <w:b/>
          <w:color w:val="000000"/>
        </w:rPr>
        <w:t>Fiore</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y su inconfundible </w:t>
      </w:r>
      <w:r>
        <w:rPr>
          <w:rFonts w:ascii="Times New Roman" w:eastAsia="Times New Roman" w:hAnsi="Times New Roman" w:cs="Times New Roman"/>
          <w:b/>
          <w:color w:val="000000"/>
        </w:rPr>
        <w:t xml:space="preserve">Campanario </w:t>
      </w:r>
      <w:r>
        <w:rPr>
          <w:rFonts w:ascii="Times New Roman" w:eastAsia="Times New Roman" w:hAnsi="Times New Roman" w:cs="Times New Roman"/>
          <w:color w:val="000000"/>
        </w:rPr>
        <w:t xml:space="preserve">de </w:t>
      </w:r>
      <w:proofErr w:type="spellStart"/>
      <w:r>
        <w:rPr>
          <w:rFonts w:ascii="Times New Roman" w:eastAsia="Times New Roman" w:hAnsi="Times New Roman" w:cs="Times New Roman"/>
          <w:color w:val="000000"/>
        </w:rPr>
        <w:t>Giott</w:t>
      </w:r>
      <w:r>
        <w:rPr>
          <w:rFonts w:ascii="Times New Roman" w:eastAsia="Times New Roman" w:hAnsi="Times New Roman" w:cs="Times New Roman"/>
          <w:color w:val="000000"/>
        </w:rPr>
        <w:t>o</w:t>
      </w:r>
      <w:proofErr w:type="spellEnd"/>
      <w:r>
        <w:rPr>
          <w:rFonts w:ascii="Times New Roman" w:eastAsia="Times New Roman" w:hAnsi="Times New Roman" w:cs="Times New Roman"/>
          <w:color w:val="000000"/>
        </w:rPr>
        <w:t xml:space="preserve">. También disfrutaremos del </w:t>
      </w:r>
      <w:r>
        <w:rPr>
          <w:rFonts w:ascii="Times New Roman" w:eastAsia="Times New Roman" w:hAnsi="Times New Roman" w:cs="Times New Roman"/>
          <w:b/>
          <w:color w:val="000000"/>
        </w:rPr>
        <w:t xml:space="preserve">Baptisterio </w:t>
      </w:r>
      <w:r>
        <w:rPr>
          <w:rFonts w:ascii="Times New Roman" w:eastAsia="Times New Roman" w:hAnsi="Times New Roman" w:cs="Times New Roman"/>
          <w:color w:val="000000"/>
        </w:rPr>
        <w:t xml:space="preserve">y sus célebres </w:t>
      </w:r>
      <w:r>
        <w:rPr>
          <w:rFonts w:ascii="Times New Roman" w:eastAsia="Times New Roman" w:hAnsi="Times New Roman" w:cs="Times New Roman"/>
          <w:b/>
          <w:color w:val="000000"/>
        </w:rPr>
        <w:t>Puertas del Paraíso</w:t>
      </w:r>
      <w:r>
        <w:rPr>
          <w:rFonts w:ascii="Times New Roman" w:eastAsia="Times New Roman" w:hAnsi="Times New Roman" w:cs="Times New Roman"/>
          <w:color w:val="000000"/>
        </w:rPr>
        <w:t xml:space="preserve">. Nos asomaremos al conocido </w:t>
      </w:r>
      <w:r>
        <w:rPr>
          <w:rFonts w:ascii="Times New Roman" w:eastAsia="Times New Roman" w:hAnsi="Times New Roman" w:cs="Times New Roman"/>
          <w:b/>
          <w:color w:val="000000"/>
        </w:rPr>
        <w:t xml:space="preserve">Ponte </w:t>
      </w:r>
      <w:proofErr w:type="spellStart"/>
      <w:r>
        <w:rPr>
          <w:rFonts w:ascii="Times New Roman" w:eastAsia="Times New Roman" w:hAnsi="Times New Roman" w:cs="Times New Roman"/>
          <w:b/>
          <w:color w:val="000000"/>
        </w:rPr>
        <w:t>Vecchio</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y llegaremos hasta la </w:t>
      </w:r>
      <w:r>
        <w:rPr>
          <w:rFonts w:ascii="Times New Roman" w:eastAsia="Times New Roman" w:hAnsi="Times New Roman" w:cs="Times New Roman"/>
          <w:b/>
          <w:color w:val="000000"/>
        </w:rPr>
        <w:t xml:space="preserve">Plaza de la Santa </w:t>
      </w:r>
      <w:proofErr w:type="spellStart"/>
      <w:r>
        <w:rPr>
          <w:rFonts w:ascii="Times New Roman" w:eastAsia="Times New Roman" w:hAnsi="Times New Roman" w:cs="Times New Roman"/>
          <w:b/>
          <w:color w:val="000000"/>
        </w:rPr>
        <w:t>Croce</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para admirar la </w:t>
      </w:r>
      <w:r>
        <w:rPr>
          <w:rFonts w:ascii="Times New Roman" w:eastAsia="Times New Roman" w:hAnsi="Times New Roman" w:cs="Times New Roman"/>
          <w:b/>
          <w:color w:val="000000"/>
        </w:rPr>
        <w:t xml:space="preserve">Basílica </w:t>
      </w:r>
      <w:r>
        <w:rPr>
          <w:rFonts w:ascii="Times New Roman" w:eastAsia="Times New Roman" w:hAnsi="Times New Roman" w:cs="Times New Roman"/>
          <w:color w:val="000000"/>
        </w:rPr>
        <w:t>franciscana del mismo nombre. Tarde libre. Alojamiento.</w:t>
      </w:r>
    </w:p>
    <w:p w:rsidR="0075220B" w:rsidRDefault="0075220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5220B" w:rsidRDefault="00A3546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13: FLORENCIA • PISA • COSTA AZUL (viernes) 451 km</w:t>
      </w:r>
    </w:p>
    <w:p w:rsidR="0075220B" w:rsidRDefault="00A3546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con destino a </w:t>
      </w:r>
      <w:r>
        <w:rPr>
          <w:rFonts w:ascii="Times New Roman" w:eastAsia="Times New Roman" w:hAnsi="Times New Roman" w:cs="Times New Roman"/>
          <w:b/>
          <w:color w:val="000000"/>
        </w:rPr>
        <w:t>Pisa</w:t>
      </w:r>
      <w:r>
        <w:rPr>
          <w:rFonts w:ascii="Times New Roman" w:eastAsia="Times New Roman" w:hAnsi="Times New Roman" w:cs="Times New Roman"/>
          <w:color w:val="000000"/>
        </w:rPr>
        <w:t xml:space="preserve">. Ciudad identificada por su </w:t>
      </w:r>
      <w:r>
        <w:rPr>
          <w:rFonts w:ascii="Times New Roman" w:eastAsia="Times New Roman" w:hAnsi="Times New Roman" w:cs="Times New Roman"/>
          <w:b/>
          <w:color w:val="000000"/>
        </w:rPr>
        <w:t>Torre Inclinada</w:t>
      </w:r>
      <w:r>
        <w:rPr>
          <w:rFonts w:ascii="Times New Roman" w:eastAsia="Times New Roman" w:hAnsi="Times New Roman" w:cs="Times New Roman"/>
          <w:color w:val="000000"/>
        </w:rPr>
        <w:t xml:space="preserve">, acompañada del bello conjunto arquitectónico compuesto por la </w:t>
      </w:r>
      <w:r>
        <w:rPr>
          <w:rFonts w:ascii="Times New Roman" w:eastAsia="Times New Roman" w:hAnsi="Times New Roman" w:cs="Times New Roman"/>
          <w:b/>
          <w:color w:val="000000"/>
        </w:rPr>
        <w:t xml:space="preserve">Catedral </w:t>
      </w:r>
      <w:r>
        <w:rPr>
          <w:rFonts w:ascii="Times New Roman" w:eastAsia="Times New Roman" w:hAnsi="Times New Roman" w:cs="Times New Roman"/>
          <w:color w:val="000000"/>
        </w:rPr>
        <w:t xml:space="preserve">y 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Después del tiempo libre conti</w:t>
      </w:r>
      <w:r>
        <w:rPr>
          <w:rFonts w:ascii="Times New Roman" w:eastAsia="Times New Roman" w:hAnsi="Times New Roman" w:cs="Times New Roman"/>
          <w:color w:val="000000"/>
        </w:rPr>
        <w:t xml:space="preserve">nuaremos nuestra ruta y, pasando por </w:t>
      </w:r>
      <w:r>
        <w:rPr>
          <w:rFonts w:ascii="Times New Roman" w:eastAsia="Times New Roman" w:hAnsi="Times New Roman" w:cs="Times New Roman"/>
          <w:b/>
          <w:color w:val="000000"/>
        </w:rPr>
        <w:t>Génova</w:t>
      </w:r>
      <w:r>
        <w:rPr>
          <w:rFonts w:ascii="Times New Roman" w:eastAsia="Times New Roman" w:hAnsi="Times New Roman" w:cs="Times New Roman"/>
          <w:color w:val="000000"/>
        </w:rPr>
        <w:t>, recorreremos la Riviera italiana para llegar a la frontera con Francia y poco después a la</w:t>
      </w:r>
      <w:r>
        <w:rPr>
          <w:rFonts w:ascii="Times New Roman" w:eastAsia="Times New Roman" w:hAnsi="Times New Roman" w:cs="Times New Roman"/>
          <w:b/>
          <w:color w:val="000000"/>
        </w:rPr>
        <w:t xml:space="preserve"> Costa Azul</w:t>
      </w:r>
      <w:r>
        <w:rPr>
          <w:rFonts w:ascii="Times New Roman" w:eastAsia="Times New Roman" w:hAnsi="Times New Roman" w:cs="Times New Roman"/>
          <w:color w:val="000000"/>
        </w:rPr>
        <w:t xml:space="preserve">. Alojamiento. Por la noche organizaremos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mundialmente conocido </w:t>
      </w:r>
      <w:r>
        <w:rPr>
          <w:rFonts w:ascii="Times New Roman" w:eastAsia="Times New Roman" w:hAnsi="Times New Roman" w:cs="Times New Roman"/>
          <w:b/>
          <w:color w:val="000000"/>
        </w:rPr>
        <w:t>Principado de Mónac</w:t>
      </w:r>
      <w:r>
        <w:rPr>
          <w:rFonts w:ascii="Times New Roman" w:eastAsia="Times New Roman" w:hAnsi="Times New Roman" w:cs="Times New Roman"/>
          <w:b/>
          <w:color w:val="000000"/>
        </w:rPr>
        <w:t>o</w:t>
      </w:r>
      <w:r>
        <w:rPr>
          <w:rFonts w:ascii="Times New Roman" w:eastAsia="Times New Roman" w:hAnsi="Times New Roman" w:cs="Times New Roman"/>
          <w:color w:val="000000"/>
        </w:rPr>
        <w:t xml:space="preserve">, donde la elegancia, la arquitectura y la iluminación se reúnen. Tiempo libre para visitar el </w:t>
      </w:r>
      <w:r>
        <w:rPr>
          <w:rFonts w:ascii="Times New Roman" w:eastAsia="Times New Roman" w:hAnsi="Times New Roman" w:cs="Times New Roman"/>
          <w:b/>
          <w:color w:val="000000"/>
        </w:rPr>
        <w:t>Casino de Montecarlo</w:t>
      </w:r>
      <w:r>
        <w:rPr>
          <w:rFonts w:ascii="Times New Roman" w:eastAsia="Times New Roman" w:hAnsi="Times New Roman" w:cs="Times New Roman"/>
          <w:color w:val="000000"/>
        </w:rPr>
        <w:t xml:space="preserve">. </w:t>
      </w:r>
    </w:p>
    <w:p w:rsidR="0075220B" w:rsidRDefault="0075220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5220B" w:rsidRDefault="00A3546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14: COSTA AZUL • BARCELONA (sábado) 660 km</w:t>
      </w:r>
    </w:p>
    <w:p w:rsidR="0075220B" w:rsidRDefault="00A3546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Atravesando las regiones de la Provenza, Alpes y Costa Azul y la </w:t>
      </w:r>
      <w:proofErr w:type="spellStart"/>
      <w:r>
        <w:rPr>
          <w:rFonts w:ascii="Times New Roman" w:eastAsia="Times New Roman" w:hAnsi="Times New Roman" w:cs="Times New Roman"/>
          <w:color w:val="000000"/>
        </w:rPr>
        <w:t>Occit</w:t>
      </w:r>
      <w:r>
        <w:rPr>
          <w:rFonts w:ascii="Times New Roman" w:eastAsia="Times New Roman" w:hAnsi="Times New Roman" w:cs="Times New Roman"/>
          <w:color w:val="000000"/>
        </w:rPr>
        <w:t>ania</w:t>
      </w:r>
      <w:proofErr w:type="spellEnd"/>
      <w:r>
        <w:rPr>
          <w:rFonts w:ascii="Times New Roman" w:eastAsia="Times New Roman" w:hAnsi="Times New Roman" w:cs="Times New Roman"/>
          <w:color w:val="000000"/>
        </w:rPr>
        <w:t xml:space="preserve">, llegaremos hasta la frontera. Entrando en </w:t>
      </w:r>
      <w:r>
        <w:rPr>
          <w:rFonts w:ascii="Times New Roman" w:eastAsia="Times New Roman" w:hAnsi="Times New Roman" w:cs="Times New Roman"/>
          <w:b/>
          <w:color w:val="000000"/>
        </w:rPr>
        <w:t xml:space="preserve">Barcelona </w:t>
      </w:r>
      <w:r>
        <w:rPr>
          <w:rFonts w:ascii="Times New Roman" w:eastAsia="Times New Roman" w:hAnsi="Times New Roman" w:cs="Times New Roman"/>
          <w:color w:val="000000"/>
        </w:rPr>
        <w:t xml:space="preserve">realizaremos una breve visita de la ciudad para conocer la </w:t>
      </w:r>
      <w:r>
        <w:rPr>
          <w:rFonts w:ascii="Times New Roman" w:eastAsia="Times New Roman" w:hAnsi="Times New Roman" w:cs="Times New Roman"/>
          <w:b/>
          <w:color w:val="000000"/>
        </w:rPr>
        <w:t>Sagrada Familia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Cataluña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Monumento a Colón</w:t>
      </w:r>
      <w:r>
        <w:rPr>
          <w:rFonts w:ascii="Times New Roman" w:eastAsia="Times New Roman" w:hAnsi="Times New Roman" w:cs="Times New Roman"/>
          <w:color w:val="000000"/>
        </w:rPr>
        <w:t>, etc. Alojamiento.</w:t>
      </w:r>
    </w:p>
    <w:p w:rsidR="0075220B" w:rsidRDefault="0075220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5220B" w:rsidRDefault="00A3546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15: BARCELONA • ZARAGOZA • MADRID (dom</w:t>
      </w:r>
      <w:r>
        <w:rPr>
          <w:rFonts w:ascii="Times New Roman" w:eastAsia="Times New Roman" w:hAnsi="Times New Roman" w:cs="Times New Roman"/>
          <w:b/>
          <w:color w:val="000000"/>
        </w:rPr>
        <w:t>ingo) 620 km</w:t>
      </w:r>
    </w:p>
    <w:p w:rsidR="0075220B" w:rsidRDefault="00A3546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Zaragoza,</w:t>
      </w:r>
      <w:r>
        <w:rPr>
          <w:rFonts w:ascii="Times New Roman" w:eastAsia="Times New Roman" w:hAnsi="Times New Roman" w:cs="Times New Roman"/>
          <w:color w:val="000000"/>
        </w:rPr>
        <w:t xml:space="preserve"> donde realizaremos una breve parada para admirar el Templo Mariano más antiguo de la cristiandad: la Basílica de Nuestra Señora del Pilar, que forma parte de la enorme plaza del mismo nombre. Continuación haci</w:t>
      </w:r>
      <w:r>
        <w:rPr>
          <w:rFonts w:ascii="Times New Roman" w:eastAsia="Times New Roman" w:hAnsi="Times New Roman" w:cs="Times New Roman"/>
          <w:color w:val="000000"/>
        </w:rPr>
        <w:t>a Madrid. Llegada y alojamiento.</w:t>
      </w:r>
    </w:p>
    <w:p w:rsidR="0075220B" w:rsidRDefault="0075220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5220B" w:rsidRDefault="00A3546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16: MADRID (lunes)</w:t>
      </w:r>
    </w:p>
    <w:p w:rsidR="0075220B" w:rsidRDefault="00A3546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recorrido por la ciudad donde conoceremos las principales avenidas, plazas y monumentos. Descubriremos lugares tales como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Gran Vía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Fuente de la diosa Cibeles</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la Puerta de Alcalá</w:t>
      </w:r>
      <w:r>
        <w:rPr>
          <w:rFonts w:ascii="Times New Roman" w:eastAsia="Times New Roman" w:hAnsi="Times New Roman" w:cs="Times New Roman"/>
          <w:color w:val="000000"/>
        </w:rPr>
        <w:t xml:space="preserve">, la famosa </w:t>
      </w:r>
      <w:r>
        <w:rPr>
          <w:rFonts w:ascii="Times New Roman" w:eastAsia="Times New Roman" w:hAnsi="Times New Roman" w:cs="Times New Roman"/>
          <w:b/>
          <w:color w:val="000000"/>
        </w:rPr>
        <w:t>plaza de toros de las Ventas</w:t>
      </w:r>
      <w:r>
        <w:rPr>
          <w:rFonts w:ascii="Times New Roman" w:eastAsia="Times New Roman" w:hAnsi="Times New Roman" w:cs="Times New Roman"/>
          <w:color w:val="000000"/>
        </w:rPr>
        <w:t xml:space="preserve">, etc. Después, continuando por la zona moderna, finalizaremos en el </w:t>
      </w:r>
      <w:r>
        <w:rPr>
          <w:rFonts w:ascii="Times New Roman" w:eastAsia="Times New Roman" w:hAnsi="Times New Roman" w:cs="Times New Roman"/>
          <w:b/>
          <w:color w:val="000000"/>
        </w:rPr>
        <w:t>Madrid de los Austrias</w:t>
      </w:r>
      <w:r>
        <w:rPr>
          <w:rFonts w:ascii="Times New Roman" w:eastAsia="Times New Roman" w:hAnsi="Times New Roman" w:cs="Times New Roman"/>
          <w:color w:val="000000"/>
        </w:rPr>
        <w:t xml:space="preserve">. Encantos como la </w:t>
      </w:r>
      <w:r>
        <w:rPr>
          <w:rFonts w:ascii="Times New Roman" w:eastAsia="Times New Roman" w:hAnsi="Times New Roman" w:cs="Times New Roman"/>
          <w:b/>
          <w:color w:val="000000"/>
        </w:rPr>
        <w:t>Plaza Mayor</w:t>
      </w:r>
      <w:r>
        <w:rPr>
          <w:rFonts w:ascii="Times New Roman" w:eastAsia="Times New Roman" w:hAnsi="Times New Roman" w:cs="Times New Roman"/>
          <w:color w:val="000000"/>
        </w:rPr>
        <w:t xml:space="preserve"> y </w:t>
      </w:r>
      <w:r>
        <w:rPr>
          <w:rFonts w:ascii="Times New Roman" w:eastAsia="Times New Roman" w:hAnsi="Times New Roman" w:cs="Times New Roman"/>
          <w:b/>
          <w:color w:val="000000"/>
        </w:rPr>
        <w:t>la Plaza de Oriente</w:t>
      </w:r>
      <w:r>
        <w:rPr>
          <w:rFonts w:ascii="Times New Roman" w:eastAsia="Times New Roman" w:hAnsi="Times New Roman" w:cs="Times New Roman"/>
          <w:color w:val="000000"/>
        </w:rPr>
        <w:t xml:space="preserve"> darán un espléndido final a este recorrido por la cap</w:t>
      </w:r>
      <w:r>
        <w:rPr>
          <w:rFonts w:ascii="Times New Roman" w:eastAsia="Times New Roman" w:hAnsi="Times New Roman" w:cs="Times New Roman"/>
          <w:color w:val="000000"/>
        </w:rPr>
        <w:t xml:space="preserve">ital de España. Tarde libre.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la “Ciudad Imperial” de </w:t>
      </w:r>
      <w:r>
        <w:rPr>
          <w:rFonts w:ascii="Times New Roman" w:eastAsia="Times New Roman" w:hAnsi="Times New Roman" w:cs="Times New Roman"/>
          <w:b/>
          <w:color w:val="000000"/>
        </w:rPr>
        <w:t>Toledo</w:t>
      </w:r>
      <w:r>
        <w:rPr>
          <w:rFonts w:ascii="Times New Roman" w:eastAsia="Times New Roman" w:hAnsi="Times New Roman" w:cs="Times New Roman"/>
          <w:color w:val="000000"/>
        </w:rPr>
        <w:t>, en cuyo recorrido apreciaremos el legado de las tres culturas: árabe, judía y cristiana, que supieron compartir en armonía todo su esplendor. Alojamiento.</w:t>
      </w:r>
      <w:r>
        <w:rPr>
          <w:rFonts w:ascii="Times New Roman" w:eastAsia="Times New Roman" w:hAnsi="Times New Roman" w:cs="Times New Roman"/>
          <w:color w:val="000000"/>
        </w:rPr>
        <w:t xml:space="preserve"> </w:t>
      </w:r>
    </w:p>
    <w:p w:rsidR="0075220B" w:rsidRDefault="0075220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5220B" w:rsidRDefault="00A3546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17: MADRID (martes)</w:t>
      </w:r>
    </w:p>
    <w:p w:rsidR="0075220B" w:rsidRDefault="00A3546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A la hora oportuna, traslado por cuenta de los pasajeros al aeropuerto de Madrid para tomar vuelo (no incluido) a su próximo destino. </w:t>
      </w:r>
    </w:p>
    <w:p w:rsidR="0075220B" w:rsidRDefault="0075220B">
      <w:pPr>
        <w:pBdr>
          <w:top w:val="nil"/>
          <w:left w:val="nil"/>
          <w:bottom w:val="nil"/>
          <w:right w:val="nil"/>
          <w:between w:val="nil"/>
        </w:pBdr>
        <w:spacing w:after="0" w:line="240" w:lineRule="auto"/>
        <w:rPr>
          <w:rFonts w:ascii="Times New Roman" w:eastAsia="Times New Roman" w:hAnsi="Times New Roman" w:cs="Times New Roman"/>
          <w:color w:val="000000"/>
        </w:rPr>
      </w:pPr>
    </w:p>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¡FIN DE LOS SERVICIOS!</w:t>
      </w:r>
    </w:p>
    <w:p w:rsidR="0075220B" w:rsidRDefault="0075220B">
      <w:pPr>
        <w:pBdr>
          <w:left w:val="nil"/>
          <w:bottom w:val="single" w:sz="12" w:space="1" w:color="000000"/>
          <w:right w:val="nil"/>
          <w:between w:val="nil"/>
        </w:pBdr>
        <w:rPr>
          <w:rFonts w:ascii="Times New Roman" w:eastAsia="Times New Roman" w:hAnsi="Times New Roman" w:cs="Times New Roman"/>
          <w:b/>
          <w:color w:val="000000"/>
        </w:rPr>
      </w:pPr>
    </w:p>
    <w:p w:rsidR="00E57217" w:rsidRDefault="00E57217">
      <w:pPr>
        <w:pBdr>
          <w:top w:val="nil"/>
          <w:left w:val="nil"/>
          <w:bottom w:val="nil"/>
          <w:right w:val="nil"/>
          <w:between w:val="nil"/>
        </w:pBdr>
        <w:spacing w:after="0" w:line="240" w:lineRule="auto"/>
        <w:rPr>
          <w:rFonts w:ascii="Times New Roman" w:eastAsia="Times New Roman" w:hAnsi="Times New Roman" w:cs="Times New Roman"/>
          <w:b/>
          <w:color w:val="000000"/>
        </w:rPr>
      </w:pPr>
    </w:p>
    <w:p w:rsidR="0075220B" w:rsidRDefault="00A35465">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Servicios incluidos:</w:t>
      </w:r>
    </w:p>
    <w:p w:rsidR="0075220B" w:rsidRDefault="00A3546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2 noches en Londres, 3 noches en París, 1 noche en Zúrich, 1 noche en Venecia, 3 noches en Roma, 1 noche en Florencia, 1 noche en Niza (Costa Azul), 1 noche en Barcelona y 2 noches en Madrid, en hoteles de categoría turista mencionados o simila</w:t>
      </w:r>
      <w:r>
        <w:rPr>
          <w:rFonts w:ascii="Times New Roman" w:eastAsia="Times New Roman" w:hAnsi="Times New Roman" w:cs="Times New Roman"/>
          <w:color w:val="000000"/>
        </w:rPr>
        <w:t xml:space="preserve">res. </w:t>
      </w:r>
    </w:p>
    <w:p w:rsidR="0075220B" w:rsidRDefault="00A3546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diario en los hoteles. </w:t>
      </w:r>
    </w:p>
    <w:p w:rsidR="0075220B" w:rsidRDefault="00A3546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Traslado Aeropuerto Internacional de Londres </w:t>
      </w:r>
      <w:proofErr w:type="spellStart"/>
      <w:r>
        <w:rPr>
          <w:rFonts w:ascii="Times New Roman" w:eastAsia="Times New Roman" w:hAnsi="Times New Roman" w:cs="Times New Roman"/>
          <w:color w:val="000000"/>
        </w:rPr>
        <w:t>Heathrow</w:t>
      </w:r>
      <w:proofErr w:type="spellEnd"/>
      <w:r>
        <w:rPr>
          <w:rFonts w:ascii="Times New Roman" w:eastAsia="Times New Roman" w:hAnsi="Times New Roman" w:cs="Times New Roman"/>
          <w:color w:val="000000"/>
        </w:rPr>
        <w:t>​ – hotel previsto, en horario diurno y en servicio compartido.</w:t>
      </w:r>
    </w:p>
    <w:p w:rsidR="0075220B" w:rsidRDefault="00A3546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Visitas panorámicas en Londres, París, Roma, Florencia y Madrid, con guías locales y en servicio com</w:t>
      </w:r>
      <w:r>
        <w:rPr>
          <w:rFonts w:ascii="Times New Roman" w:eastAsia="Times New Roman" w:hAnsi="Times New Roman" w:cs="Times New Roman"/>
          <w:color w:val="000000"/>
        </w:rPr>
        <w:t>partido.</w:t>
      </w:r>
    </w:p>
    <w:p w:rsidR="0075220B" w:rsidRDefault="00A3546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todo el recorrido (equipaje permitido por pasajero: 1 maleta de 23 Kg y 1 morral personal de 8 Kg).</w:t>
      </w:r>
    </w:p>
    <w:p w:rsidR="0075220B" w:rsidRDefault="00A3546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Impuestos y tasas hoteleras. </w:t>
      </w:r>
    </w:p>
    <w:p w:rsidR="0075220B" w:rsidRDefault="00A3546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todo el recorrido.</w:t>
      </w:r>
    </w:p>
    <w:p w:rsidR="0075220B" w:rsidRDefault="00A3546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75220B" w:rsidRDefault="00A3546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Servicios en c</w:t>
      </w:r>
      <w:r>
        <w:rPr>
          <w:rFonts w:ascii="Times New Roman" w:eastAsia="Times New Roman" w:hAnsi="Times New Roman" w:cs="Times New Roman"/>
          <w:color w:val="000000"/>
        </w:rPr>
        <w:t>ompartido.</w:t>
      </w:r>
    </w:p>
    <w:p w:rsidR="0075220B" w:rsidRDefault="0075220B">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rsidR="0075220B" w:rsidRDefault="00A35465">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75220B" w:rsidRDefault="00A35465">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y 3 % para pagos realizados a través de PSE, tarjeta de crédito o débito (valores no reembolsables).</w:t>
      </w:r>
    </w:p>
    <w:p w:rsidR="0075220B" w:rsidRDefault="00A35465">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Tiquetes aéreos, impuestos, tasas o contribuciones que los graven, tales como: IVA, tasa aeroportuaria, impuestos de combustible, tarifa administrativa, impuestos de aeropuertos y salida de los países de origen y destino, otros cargos (sujetos a cambio).</w:t>
      </w:r>
    </w:p>
    <w:p w:rsidR="0075220B" w:rsidRDefault="00A35465">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Trámite de visado.</w:t>
      </w:r>
    </w:p>
    <w:p w:rsidR="0075220B" w:rsidRDefault="00A35465">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75220B" w:rsidRDefault="00A35465">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75220B" w:rsidRDefault="00A35465">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w:t>
      </w:r>
      <w:r>
        <w:rPr>
          <w:rFonts w:ascii="Times New Roman" w:eastAsia="Times New Roman" w:hAnsi="Times New Roman" w:cs="Times New Roman"/>
          <w:color w:val="000000"/>
        </w:rPr>
        <w:t>uier impuesto vigente a la fecha del viaje.</w:t>
      </w:r>
    </w:p>
    <w:p w:rsidR="0075220B" w:rsidRDefault="00A35465">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 como bebidas, extras, regalos, lavandería en hoteles, servicio a la habitación, etc.</w:t>
      </w:r>
    </w:p>
    <w:p w:rsidR="0075220B" w:rsidRDefault="00A35465">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75220B" w:rsidRDefault="00A35465">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75220B" w:rsidRDefault="00A35465">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w:t>
      </w:r>
      <w:r>
        <w:rPr>
          <w:rFonts w:ascii="Times New Roman" w:eastAsia="Times New Roman" w:hAnsi="Times New Roman" w:cs="Times New Roman"/>
          <w:color w:val="000000"/>
        </w:rPr>
        <w:t>n nuestros asesores).</w:t>
      </w:r>
    </w:p>
    <w:p w:rsidR="0075220B" w:rsidRDefault="00A35465">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Madrid: Hotel – Aeropuerto Adolfo Suárez Madrid-Barajas.</w:t>
      </w:r>
    </w:p>
    <w:p w:rsidR="0075220B" w:rsidRDefault="00A35465">
      <w:pPr>
        <w:numPr>
          <w:ilvl w:val="0"/>
          <w:numId w:val="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Suplemento por traslados nocturnos (entre las 20:00 </w:t>
      </w:r>
      <w:proofErr w:type="spellStart"/>
      <w:r>
        <w:rPr>
          <w:rFonts w:ascii="Times New Roman" w:eastAsia="Times New Roman" w:hAnsi="Times New Roman" w:cs="Times New Roman"/>
        </w:rPr>
        <w:t>hrs</w:t>
      </w:r>
      <w:proofErr w:type="spellEnd"/>
      <w:r>
        <w:rPr>
          <w:rFonts w:ascii="Times New Roman" w:eastAsia="Times New Roman" w:hAnsi="Times New Roman" w:cs="Times New Roman"/>
        </w:rPr>
        <w:t xml:space="preserve"> hasta las 8:00 </w:t>
      </w:r>
      <w:proofErr w:type="spellStart"/>
      <w:r>
        <w:rPr>
          <w:rFonts w:ascii="Times New Roman" w:eastAsia="Times New Roman" w:hAnsi="Times New Roman" w:cs="Times New Roman"/>
        </w:rPr>
        <w:t>hrs</w:t>
      </w:r>
      <w:proofErr w:type="spellEnd"/>
      <w:r>
        <w:rPr>
          <w:rFonts w:ascii="Times New Roman" w:eastAsia="Times New Roman" w:hAnsi="Times New Roman" w:cs="Times New Roman"/>
        </w:rPr>
        <w:t>, horarios sujetos a cambio sin previo aviso) y traslados prestados en días festi</w:t>
      </w:r>
      <w:r>
        <w:rPr>
          <w:rFonts w:ascii="Times New Roman" w:eastAsia="Times New Roman" w:hAnsi="Times New Roman" w:cs="Times New Roman"/>
        </w:rPr>
        <w:t>vos.</w:t>
      </w:r>
    </w:p>
    <w:p w:rsidR="0075220B" w:rsidRDefault="00A35465">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llegando a los aeropuertos de Londres </w:t>
      </w:r>
      <w:proofErr w:type="spellStart"/>
      <w:r>
        <w:rPr>
          <w:rFonts w:ascii="Times New Roman" w:eastAsia="Times New Roman" w:hAnsi="Times New Roman" w:cs="Times New Roman"/>
          <w:color w:val="000000"/>
        </w:rPr>
        <w:t>Gatwick</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Luton</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Stansted</w:t>
      </w:r>
      <w:proofErr w:type="spellEnd"/>
      <w:r>
        <w:rPr>
          <w:rFonts w:ascii="Times New Roman" w:eastAsia="Times New Roman" w:hAnsi="Times New Roman" w:cs="Times New Roman"/>
          <w:color w:val="000000"/>
        </w:rPr>
        <w:t>: USD 30 por persona a partir de 2 pasajeros viajando juntos (adulto o niño); pasajero viajando solo el suplemento es de USD 60.</w:t>
      </w:r>
    </w:p>
    <w:p w:rsidR="0075220B" w:rsidRDefault="00A35465">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Excursiones opcionales.</w:t>
      </w:r>
    </w:p>
    <w:p w:rsidR="0075220B" w:rsidRDefault="0075220B">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tbl>
      <w:tblPr>
        <w:tblStyle w:val="a3"/>
        <w:tblW w:w="9030" w:type="dxa"/>
        <w:jc w:val="center"/>
        <w:tblInd w:w="0" w:type="dxa"/>
        <w:tblLayout w:type="fixed"/>
        <w:tblLook w:val="0400" w:firstRow="0" w:lastRow="0" w:firstColumn="0" w:lastColumn="0" w:noHBand="0" w:noVBand="1"/>
      </w:tblPr>
      <w:tblGrid>
        <w:gridCol w:w="4860"/>
        <w:gridCol w:w="1410"/>
        <w:gridCol w:w="1335"/>
        <w:gridCol w:w="1425"/>
      </w:tblGrid>
      <w:tr w:rsidR="0075220B">
        <w:trPr>
          <w:trHeight w:val="315"/>
          <w:jc w:val="center"/>
        </w:trPr>
        <w:tc>
          <w:tcPr>
            <w:tcW w:w="4860"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c>
          <w:tcPr>
            <w:tcW w:w="1410" w:type="dxa"/>
            <w:tcBorders>
              <w:top w:val="single" w:sz="4" w:space="0" w:color="000000"/>
              <w:left w:val="nil"/>
              <w:bottom w:val="single" w:sz="4" w:space="0" w:color="000000"/>
              <w:right w:val="single" w:sz="4" w:space="0" w:color="000000"/>
            </w:tcBorders>
            <w:shd w:val="clear" w:color="auto" w:fill="C00000"/>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Alta</w:t>
            </w:r>
          </w:p>
        </w:tc>
        <w:tc>
          <w:tcPr>
            <w:tcW w:w="1335" w:type="dxa"/>
            <w:tcBorders>
              <w:top w:val="single" w:sz="4" w:space="0" w:color="000000"/>
              <w:left w:val="nil"/>
              <w:bottom w:val="single" w:sz="4" w:space="0" w:color="000000"/>
              <w:right w:val="single" w:sz="4" w:space="0" w:color="000000"/>
            </w:tcBorders>
            <w:shd w:val="clear" w:color="auto" w:fill="C00000"/>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Media</w:t>
            </w:r>
          </w:p>
        </w:tc>
        <w:tc>
          <w:tcPr>
            <w:tcW w:w="1425" w:type="dxa"/>
            <w:tcBorders>
              <w:top w:val="single" w:sz="4" w:space="0" w:color="000000"/>
              <w:left w:val="nil"/>
              <w:bottom w:val="single" w:sz="4" w:space="0" w:color="000000"/>
              <w:right w:val="single" w:sz="4" w:space="0" w:color="000000"/>
            </w:tcBorders>
            <w:shd w:val="clear" w:color="auto" w:fill="C00000"/>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Baja</w:t>
            </w:r>
          </w:p>
        </w:tc>
      </w:tr>
      <w:tr w:rsidR="0075220B">
        <w:trPr>
          <w:trHeight w:val="315"/>
          <w:jc w:val="center"/>
        </w:trPr>
        <w:tc>
          <w:tcPr>
            <w:tcW w:w="4860" w:type="dxa"/>
            <w:tcBorders>
              <w:top w:val="nil"/>
              <w:left w:val="single" w:sz="4" w:space="0" w:color="000000"/>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Acomodación Sencilla</w:t>
            </w:r>
          </w:p>
        </w:tc>
        <w:tc>
          <w:tcPr>
            <w:tcW w:w="1410" w:type="dxa"/>
            <w:tcBorders>
              <w:top w:val="nil"/>
              <w:left w:val="nil"/>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2.988</w:t>
            </w:r>
          </w:p>
        </w:tc>
        <w:tc>
          <w:tcPr>
            <w:tcW w:w="1335" w:type="dxa"/>
            <w:tcBorders>
              <w:top w:val="nil"/>
              <w:left w:val="nil"/>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2.688</w:t>
            </w:r>
          </w:p>
        </w:tc>
        <w:tc>
          <w:tcPr>
            <w:tcW w:w="1425" w:type="dxa"/>
            <w:tcBorders>
              <w:top w:val="nil"/>
              <w:left w:val="nil"/>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USD 2.298</w:t>
            </w:r>
          </w:p>
        </w:tc>
      </w:tr>
      <w:tr w:rsidR="0075220B">
        <w:trPr>
          <w:trHeight w:val="315"/>
          <w:jc w:val="center"/>
        </w:trPr>
        <w:tc>
          <w:tcPr>
            <w:tcW w:w="4860" w:type="dxa"/>
            <w:tcBorders>
              <w:top w:val="nil"/>
              <w:left w:val="single" w:sz="4" w:space="0" w:color="000000"/>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Acomodación Doble o triple</w:t>
            </w:r>
          </w:p>
        </w:tc>
        <w:tc>
          <w:tcPr>
            <w:tcW w:w="1410" w:type="dxa"/>
            <w:tcBorders>
              <w:top w:val="nil"/>
              <w:left w:val="nil"/>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1.729</w:t>
            </w:r>
          </w:p>
        </w:tc>
        <w:tc>
          <w:tcPr>
            <w:tcW w:w="1335" w:type="dxa"/>
            <w:tcBorders>
              <w:top w:val="nil"/>
              <w:left w:val="nil"/>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1.629</w:t>
            </w:r>
          </w:p>
        </w:tc>
        <w:tc>
          <w:tcPr>
            <w:tcW w:w="1425" w:type="dxa"/>
            <w:tcBorders>
              <w:top w:val="nil"/>
              <w:left w:val="nil"/>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USD 1.429</w:t>
            </w:r>
          </w:p>
        </w:tc>
      </w:tr>
      <w:tr w:rsidR="0075220B">
        <w:trPr>
          <w:trHeight w:val="300"/>
          <w:jc w:val="center"/>
        </w:trPr>
        <w:tc>
          <w:tcPr>
            <w:tcW w:w="4860" w:type="dxa"/>
            <w:tcBorders>
              <w:top w:val="nil"/>
              <w:left w:val="single" w:sz="4" w:space="0" w:color="000000"/>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Menores 4 a 7 años</w:t>
            </w:r>
          </w:p>
        </w:tc>
        <w:tc>
          <w:tcPr>
            <w:tcW w:w="1410" w:type="dxa"/>
            <w:tcBorders>
              <w:top w:val="nil"/>
              <w:left w:val="nil"/>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1.401</w:t>
            </w:r>
          </w:p>
        </w:tc>
        <w:tc>
          <w:tcPr>
            <w:tcW w:w="1335" w:type="dxa"/>
            <w:tcBorders>
              <w:top w:val="nil"/>
              <w:left w:val="nil"/>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1.321</w:t>
            </w:r>
          </w:p>
        </w:tc>
        <w:tc>
          <w:tcPr>
            <w:tcW w:w="1425" w:type="dxa"/>
            <w:tcBorders>
              <w:top w:val="nil"/>
              <w:left w:val="nil"/>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USD  1.161</w:t>
            </w:r>
          </w:p>
        </w:tc>
      </w:tr>
    </w:tbl>
    <w:p w:rsidR="0075220B" w:rsidRDefault="00A35465">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*Esto es solo cotización, tarifa y disponibilidad sujeta a cambio sin previo aviso / Tarifas cotizadas en USD, el pago total y/o depósitos se pueden realizar en pesos colombianos a la TRM del día antes de las 12:00 m. (transferencias después de mediodía se</w:t>
      </w:r>
      <w:r>
        <w:rPr>
          <w:rFonts w:ascii="Times New Roman" w:eastAsia="Times New Roman" w:hAnsi="Times New Roman" w:cs="Times New Roman"/>
          <w:i/>
          <w:color w:val="000000"/>
          <w:sz w:val="20"/>
          <w:szCs w:val="20"/>
        </w:rPr>
        <w:t xml:space="preserve"> aplicará la TRM del día siguiente) / Acomodación triple uno de los pasajeros se aloja en un sofá cama o catre / Máximo de personas por habitación es de 3 personas (incluyendo niños) / Menores a partir de 8 años, pagan tarifa de adulto.</w:t>
      </w:r>
    </w:p>
    <w:tbl>
      <w:tblPr>
        <w:tblStyle w:val="a4"/>
        <w:tblW w:w="9351" w:type="dxa"/>
        <w:jc w:val="center"/>
        <w:tblInd w:w="0" w:type="dxa"/>
        <w:tblLayout w:type="fixed"/>
        <w:tblLook w:val="0400" w:firstRow="0" w:lastRow="0" w:firstColumn="0" w:lastColumn="0" w:noHBand="0" w:noVBand="1"/>
      </w:tblPr>
      <w:tblGrid>
        <w:gridCol w:w="8140"/>
        <w:gridCol w:w="1211"/>
      </w:tblGrid>
      <w:tr w:rsidR="0075220B">
        <w:trPr>
          <w:trHeight w:val="290"/>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Precio por persona, en dólares americanos (USD)</w:t>
            </w:r>
          </w:p>
        </w:tc>
      </w:tr>
      <w:tr w:rsidR="0075220B">
        <w:trPr>
          <w:trHeight w:val="570"/>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Opcional traslado diurno de salida en Madrid: hotel – Aeropuerto Internacional Adolfo Suárez Madrid-Barajas</w:t>
            </w:r>
          </w:p>
        </w:tc>
      </w:tr>
      <w:tr w:rsidR="0075220B">
        <w:trPr>
          <w:trHeight w:val="310"/>
          <w:jc w:val="center"/>
        </w:trPr>
        <w:tc>
          <w:tcPr>
            <w:tcW w:w="8140" w:type="dxa"/>
            <w:tcBorders>
              <w:top w:val="nil"/>
              <w:left w:val="single" w:sz="4" w:space="0" w:color="000000"/>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por persona (adulto o niño a partir de 2 pasajeros, viajando juntos)</w:t>
            </w:r>
          </w:p>
        </w:tc>
        <w:tc>
          <w:tcPr>
            <w:tcW w:w="1211" w:type="dxa"/>
            <w:tcBorders>
              <w:top w:val="nil"/>
              <w:left w:val="nil"/>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50</w:t>
            </w:r>
          </w:p>
        </w:tc>
      </w:tr>
      <w:tr w:rsidR="0075220B">
        <w:trPr>
          <w:trHeight w:val="290"/>
          <w:jc w:val="center"/>
        </w:trPr>
        <w:tc>
          <w:tcPr>
            <w:tcW w:w="8140" w:type="dxa"/>
            <w:tcBorders>
              <w:top w:val="nil"/>
              <w:left w:val="single" w:sz="4" w:space="0" w:color="000000"/>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Precio pasajero viajando solo </w:t>
            </w:r>
          </w:p>
        </w:tc>
        <w:tc>
          <w:tcPr>
            <w:tcW w:w="1211" w:type="dxa"/>
            <w:tcBorders>
              <w:top w:val="nil"/>
              <w:left w:val="nil"/>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color w:val="000000"/>
              </w:rPr>
            </w:pPr>
            <w:bookmarkStart w:id="1" w:name="_heading=h.3znysh7" w:colFirst="0" w:colLast="0"/>
            <w:bookmarkEnd w:id="1"/>
            <w:r>
              <w:rPr>
                <w:rFonts w:ascii="Times New Roman" w:eastAsia="Times New Roman" w:hAnsi="Times New Roman" w:cs="Times New Roman"/>
                <w:color w:val="000000"/>
              </w:rPr>
              <w:t>USD 100</w:t>
            </w:r>
          </w:p>
        </w:tc>
      </w:tr>
    </w:tbl>
    <w:p w:rsidR="0075220B" w:rsidRDefault="00A35465">
      <w:pPr>
        <w:jc w:val="both"/>
        <w:rPr>
          <w:rFonts w:ascii="Times New Roman" w:eastAsia="Times New Roman" w:hAnsi="Times New Roman" w:cs="Times New Roman"/>
          <w:i/>
          <w:sz w:val="20"/>
          <w:szCs w:val="20"/>
        </w:rPr>
      </w:pPr>
      <w:r>
        <w:rPr>
          <w:rFonts w:ascii="Times New Roman" w:eastAsia="Times New Roman" w:hAnsi="Times New Roman" w:cs="Times New Roman"/>
          <w:i/>
          <w:color w:val="000000"/>
          <w:sz w:val="20"/>
          <w:szCs w:val="20"/>
        </w:rPr>
        <w:t>*</w:t>
      </w:r>
      <w:r>
        <w:rPr>
          <w:rFonts w:ascii="Times New Roman" w:eastAsia="Times New Roman" w:hAnsi="Times New Roman" w:cs="Times New Roman"/>
          <w:i/>
          <w:sz w:val="20"/>
          <w:szCs w:val="20"/>
        </w:rPr>
        <w:t xml:space="preserve">Suplemento por traslados nocturnos (entre las 20:00 </w:t>
      </w:r>
      <w:proofErr w:type="spellStart"/>
      <w:r>
        <w:rPr>
          <w:rFonts w:ascii="Times New Roman" w:eastAsia="Times New Roman" w:hAnsi="Times New Roman" w:cs="Times New Roman"/>
          <w:i/>
          <w:sz w:val="20"/>
          <w:szCs w:val="20"/>
        </w:rPr>
        <w:t>hrs</w:t>
      </w:r>
      <w:proofErr w:type="spellEnd"/>
      <w:r>
        <w:rPr>
          <w:rFonts w:ascii="Times New Roman" w:eastAsia="Times New Roman" w:hAnsi="Times New Roman" w:cs="Times New Roman"/>
          <w:i/>
          <w:sz w:val="20"/>
          <w:szCs w:val="20"/>
        </w:rPr>
        <w:t xml:space="preserve"> hasta las 8:00 </w:t>
      </w:r>
      <w:proofErr w:type="spellStart"/>
      <w:r>
        <w:rPr>
          <w:rFonts w:ascii="Times New Roman" w:eastAsia="Times New Roman" w:hAnsi="Times New Roman" w:cs="Times New Roman"/>
          <w:i/>
          <w:sz w:val="20"/>
          <w:szCs w:val="20"/>
        </w:rPr>
        <w:t>hrs</w:t>
      </w:r>
      <w:proofErr w:type="spellEnd"/>
      <w:r>
        <w:rPr>
          <w:rFonts w:ascii="Times New Roman" w:eastAsia="Times New Roman" w:hAnsi="Times New Roman" w:cs="Times New Roman"/>
          <w:i/>
          <w:sz w:val="20"/>
          <w:szCs w:val="20"/>
        </w:rPr>
        <w:t>, horarios sujetos a cambio sin previo aviso) y traslados prestados en días festivos.</w:t>
      </w:r>
    </w:p>
    <w:tbl>
      <w:tblPr>
        <w:tblStyle w:val="a5"/>
        <w:tblW w:w="4248" w:type="dxa"/>
        <w:jc w:val="center"/>
        <w:tblInd w:w="0" w:type="dxa"/>
        <w:tblLayout w:type="fixed"/>
        <w:tblLook w:val="0400" w:firstRow="0" w:lastRow="0" w:firstColumn="0" w:lastColumn="0" w:noHBand="0" w:noVBand="1"/>
      </w:tblPr>
      <w:tblGrid>
        <w:gridCol w:w="1696"/>
        <w:gridCol w:w="2552"/>
      </w:tblGrid>
      <w:tr w:rsidR="0075220B">
        <w:trPr>
          <w:trHeight w:val="305"/>
          <w:jc w:val="center"/>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Fechas fijas de salidas desde COLOMBIA:</w:t>
            </w:r>
          </w:p>
        </w:tc>
      </w:tr>
      <w:tr w:rsidR="0075220B">
        <w:trPr>
          <w:trHeight w:val="290"/>
          <w:jc w:val="center"/>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2025</w:t>
            </w:r>
          </w:p>
        </w:tc>
      </w:tr>
      <w:tr w:rsidR="0075220B">
        <w:trPr>
          <w:trHeight w:val="29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Abril</w:t>
            </w:r>
          </w:p>
        </w:tc>
        <w:tc>
          <w:tcPr>
            <w:tcW w:w="2552" w:type="dxa"/>
            <w:tcBorders>
              <w:top w:val="nil"/>
              <w:left w:val="nil"/>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6, 13, 20, 27.</w:t>
            </w:r>
          </w:p>
        </w:tc>
      </w:tr>
      <w:tr w:rsidR="0075220B">
        <w:trPr>
          <w:trHeight w:val="29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Mayo</w:t>
            </w:r>
          </w:p>
        </w:tc>
        <w:tc>
          <w:tcPr>
            <w:tcW w:w="2552" w:type="dxa"/>
            <w:tcBorders>
              <w:top w:val="nil"/>
              <w:left w:val="nil"/>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4, 11, 18, 25.</w:t>
            </w:r>
          </w:p>
        </w:tc>
      </w:tr>
      <w:tr w:rsidR="0075220B">
        <w:trPr>
          <w:trHeight w:val="29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Junio</w:t>
            </w:r>
          </w:p>
        </w:tc>
        <w:tc>
          <w:tcPr>
            <w:tcW w:w="2552" w:type="dxa"/>
            <w:tcBorders>
              <w:top w:val="nil"/>
              <w:left w:val="nil"/>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1, 8, 15, 22, 29.</w:t>
            </w:r>
          </w:p>
        </w:tc>
      </w:tr>
      <w:tr w:rsidR="0075220B">
        <w:trPr>
          <w:trHeight w:val="29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Julio</w:t>
            </w:r>
          </w:p>
        </w:tc>
        <w:tc>
          <w:tcPr>
            <w:tcW w:w="2552" w:type="dxa"/>
            <w:tcBorders>
              <w:top w:val="nil"/>
              <w:left w:val="nil"/>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6, 13, 20, 27.</w:t>
            </w:r>
          </w:p>
        </w:tc>
      </w:tr>
      <w:tr w:rsidR="0075220B">
        <w:trPr>
          <w:trHeight w:val="29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Agosto</w:t>
            </w:r>
          </w:p>
        </w:tc>
        <w:tc>
          <w:tcPr>
            <w:tcW w:w="2552" w:type="dxa"/>
            <w:tcBorders>
              <w:top w:val="nil"/>
              <w:left w:val="nil"/>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3, 10, 17, 24, 31.</w:t>
            </w:r>
          </w:p>
        </w:tc>
      </w:tr>
      <w:tr w:rsidR="0075220B">
        <w:trPr>
          <w:trHeight w:val="29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Septiembre</w:t>
            </w:r>
          </w:p>
        </w:tc>
        <w:tc>
          <w:tcPr>
            <w:tcW w:w="2552" w:type="dxa"/>
            <w:tcBorders>
              <w:top w:val="nil"/>
              <w:left w:val="nil"/>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7, 14, 21, 28.</w:t>
            </w:r>
          </w:p>
        </w:tc>
      </w:tr>
      <w:tr w:rsidR="0075220B">
        <w:trPr>
          <w:trHeight w:val="29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Octubre</w:t>
            </w:r>
          </w:p>
        </w:tc>
        <w:tc>
          <w:tcPr>
            <w:tcW w:w="2552" w:type="dxa"/>
            <w:tcBorders>
              <w:top w:val="nil"/>
              <w:left w:val="nil"/>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5, 12, 19, 26.</w:t>
            </w:r>
          </w:p>
        </w:tc>
      </w:tr>
      <w:tr w:rsidR="0075220B">
        <w:trPr>
          <w:trHeight w:val="29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Noviembre</w:t>
            </w:r>
          </w:p>
        </w:tc>
        <w:tc>
          <w:tcPr>
            <w:tcW w:w="2552" w:type="dxa"/>
            <w:tcBorders>
              <w:top w:val="nil"/>
              <w:left w:val="nil"/>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2, 9, 16, 23, 30.</w:t>
            </w:r>
          </w:p>
        </w:tc>
      </w:tr>
      <w:tr w:rsidR="0075220B">
        <w:trPr>
          <w:trHeight w:val="29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Diciembre</w:t>
            </w:r>
          </w:p>
        </w:tc>
        <w:tc>
          <w:tcPr>
            <w:tcW w:w="2552" w:type="dxa"/>
            <w:tcBorders>
              <w:top w:val="nil"/>
              <w:left w:val="nil"/>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7, 14, 21, 28.</w:t>
            </w:r>
          </w:p>
        </w:tc>
      </w:tr>
      <w:tr w:rsidR="0075220B">
        <w:trPr>
          <w:trHeight w:val="290"/>
          <w:jc w:val="center"/>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2026</w:t>
            </w:r>
          </w:p>
        </w:tc>
      </w:tr>
      <w:tr w:rsidR="0075220B">
        <w:trPr>
          <w:trHeight w:val="29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Enero</w:t>
            </w:r>
          </w:p>
        </w:tc>
        <w:tc>
          <w:tcPr>
            <w:tcW w:w="2552" w:type="dxa"/>
            <w:tcBorders>
              <w:top w:val="nil"/>
              <w:left w:val="nil"/>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4, 11, 18, 25.</w:t>
            </w:r>
          </w:p>
        </w:tc>
      </w:tr>
      <w:tr w:rsidR="0075220B">
        <w:trPr>
          <w:trHeight w:val="29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Febrero</w:t>
            </w:r>
          </w:p>
        </w:tc>
        <w:tc>
          <w:tcPr>
            <w:tcW w:w="2552" w:type="dxa"/>
            <w:tcBorders>
              <w:top w:val="nil"/>
              <w:left w:val="nil"/>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1, 8, 15, 22.</w:t>
            </w:r>
          </w:p>
        </w:tc>
      </w:tr>
      <w:tr w:rsidR="0075220B">
        <w:trPr>
          <w:trHeight w:val="29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Marzo</w:t>
            </w:r>
          </w:p>
        </w:tc>
        <w:tc>
          <w:tcPr>
            <w:tcW w:w="2552" w:type="dxa"/>
            <w:tcBorders>
              <w:top w:val="nil"/>
              <w:left w:val="nil"/>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1, 8, 15, 22, 29.</w:t>
            </w:r>
          </w:p>
        </w:tc>
      </w:tr>
    </w:tbl>
    <w:p w:rsidR="0075220B" w:rsidRDefault="0075220B">
      <w:pPr>
        <w:rPr>
          <w:rFonts w:ascii="Times New Roman" w:eastAsia="Times New Roman" w:hAnsi="Times New Roman" w:cs="Times New Roman"/>
          <w:sz w:val="20"/>
          <w:szCs w:val="20"/>
        </w:rPr>
      </w:pPr>
    </w:p>
    <w:tbl>
      <w:tblPr>
        <w:tblStyle w:val="a6"/>
        <w:tblW w:w="10060" w:type="dxa"/>
        <w:jc w:val="center"/>
        <w:tblInd w:w="0" w:type="dxa"/>
        <w:tblLayout w:type="fixed"/>
        <w:tblLook w:val="0400" w:firstRow="0" w:lastRow="0" w:firstColumn="0" w:lastColumn="0" w:noHBand="0" w:noVBand="1"/>
      </w:tblPr>
      <w:tblGrid>
        <w:gridCol w:w="1129"/>
        <w:gridCol w:w="6237"/>
        <w:gridCol w:w="1276"/>
        <w:gridCol w:w="1418"/>
      </w:tblGrid>
      <w:tr w:rsidR="0075220B">
        <w:trPr>
          <w:trHeight w:val="272"/>
          <w:jc w:val="center"/>
        </w:trPr>
        <w:tc>
          <w:tcPr>
            <w:tcW w:w="10060"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Excursiones opcionales en servicio compartido</w:t>
            </w:r>
          </w:p>
        </w:tc>
      </w:tr>
      <w:tr w:rsidR="0075220B">
        <w:trPr>
          <w:trHeight w:val="272"/>
          <w:jc w:val="center"/>
        </w:trPr>
        <w:tc>
          <w:tcPr>
            <w:tcW w:w="10060"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75220B">
        <w:trPr>
          <w:trHeight w:val="526"/>
          <w:jc w:val="center"/>
        </w:trPr>
        <w:tc>
          <w:tcPr>
            <w:tcW w:w="1129" w:type="dxa"/>
            <w:vMerge w:val="restart"/>
            <w:tcBorders>
              <w:top w:val="nil"/>
              <w:left w:val="single" w:sz="4" w:space="0" w:color="000000"/>
              <w:bottom w:val="single" w:sz="4" w:space="0" w:color="000000"/>
              <w:right w:val="single" w:sz="4" w:space="0" w:color="000000"/>
            </w:tcBorders>
            <w:shd w:val="clear" w:color="auto" w:fill="C00000"/>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Ciudad</w:t>
            </w:r>
          </w:p>
        </w:tc>
        <w:tc>
          <w:tcPr>
            <w:tcW w:w="6237" w:type="dxa"/>
            <w:vMerge w:val="restart"/>
            <w:tcBorders>
              <w:top w:val="nil"/>
              <w:left w:val="single" w:sz="4" w:space="0" w:color="000000"/>
              <w:bottom w:val="single" w:sz="4" w:space="0" w:color="000000"/>
              <w:right w:val="single" w:sz="4" w:space="0" w:color="000000"/>
            </w:tcBorders>
            <w:shd w:val="clear" w:color="auto" w:fill="C00000"/>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Excursión</w:t>
            </w:r>
          </w:p>
        </w:tc>
        <w:tc>
          <w:tcPr>
            <w:tcW w:w="1276" w:type="dxa"/>
            <w:vMerge w:val="restart"/>
            <w:tcBorders>
              <w:top w:val="nil"/>
              <w:left w:val="single" w:sz="4" w:space="0" w:color="000000"/>
              <w:bottom w:val="single" w:sz="4" w:space="0" w:color="000000"/>
              <w:right w:val="single" w:sz="4" w:space="0" w:color="000000"/>
            </w:tcBorders>
            <w:shd w:val="clear" w:color="auto" w:fill="C00000"/>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adulto</w:t>
            </w:r>
          </w:p>
        </w:tc>
        <w:tc>
          <w:tcPr>
            <w:tcW w:w="1418" w:type="dxa"/>
            <w:tcBorders>
              <w:top w:val="nil"/>
              <w:left w:val="nil"/>
              <w:bottom w:val="single" w:sz="4" w:space="0" w:color="000000"/>
              <w:right w:val="single" w:sz="4" w:space="0" w:color="000000"/>
            </w:tcBorders>
            <w:shd w:val="clear" w:color="auto" w:fill="C00000"/>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niño</w:t>
            </w:r>
          </w:p>
        </w:tc>
      </w:tr>
      <w:tr w:rsidR="0075220B">
        <w:trPr>
          <w:trHeight w:val="272"/>
          <w:jc w:val="center"/>
        </w:trPr>
        <w:tc>
          <w:tcPr>
            <w:tcW w:w="1129" w:type="dxa"/>
            <w:vMerge/>
            <w:tcBorders>
              <w:top w:val="nil"/>
              <w:left w:val="single" w:sz="4" w:space="0" w:color="000000"/>
              <w:bottom w:val="single" w:sz="4" w:space="0" w:color="000000"/>
              <w:right w:val="single" w:sz="4" w:space="0" w:color="000000"/>
            </w:tcBorders>
            <w:shd w:val="clear" w:color="auto" w:fill="C00000"/>
            <w:vAlign w:val="center"/>
          </w:tcPr>
          <w:p w:rsidR="0075220B" w:rsidRDefault="0075220B">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6237" w:type="dxa"/>
            <w:vMerge/>
            <w:tcBorders>
              <w:top w:val="nil"/>
              <w:left w:val="single" w:sz="4" w:space="0" w:color="000000"/>
              <w:bottom w:val="single" w:sz="4" w:space="0" w:color="000000"/>
              <w:right w:val="single" w:sz="4" w:space="0" w:color="000000"/>
            </w:tcBorders>
            <w:shd w:val="clear" w:color="auto" w:fill="C00000"/>
            <w:vAlign w:val="center"/>
          </w:tcPr>
          <w:p w:rsidR="0075220B" w:rsidRDefault="0075220B">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1276" w:type="dxa"/>
            <w:vMerge/>
            <w:tcBorders>
              <w:top w:val="nil"/>
              <w:left w:val="single" w:sz="4" w:space="0" w:color="000000"/>
              <w:bottom w:val="single" w:sz="4" w:space="0" w:color="000000"/>
              <w:right w:val="single" w:sz="4" w:space="0" w:color="000000"/>
            </w:tcBorders>
            <w:shd w:val="clear" w:color="auto" w:fill="C00000"/>
            <w:vAlign w:val="center"/>
          </w:tcPr>
          <w:p w:rsidR="0075220B" w:rsidRDefault="0075220B">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1418" w:type="dxa"/>
            <w:tcBorders>
              <w:top w:val="nil"/>
              <w:left w:val="nil"/>
              <w:bottom w:val="single" w:sz="4" w:space="0" w:color="000000"/>
              <w:right w:val="single" w:sz="4" w:space="0" w:color="000000"/>
            </w:tcBorders>
            <w:shd w:val="clear" w:color="auto" w:fill="C00000"/>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(4 a 7 años)</w:t>
            </w:r>
          </w:p>
        </w:tc>
      </w:tr>
      <w:tr w:rsidR="0075220B">
        <w:trPr>
          <w:trHeight w:val="314"/>
          <w:jc w:val="center"/>
        </w:trPr>
        <w:tc>
          <w:tcPr>
            <w:tcW w:w="1129" w:type="dxa"/>
            <w:tcBorders>
              <w:top w:val="nil"/>
              <w:left w:val="single" w:sz="4" w:space="0" w:color="000000"/>
              <w:bottom w:val="single" w:sz="4" w:space="0" w:color="000000"/>
              <w:right w:val="single" w:sz="4" w:space="0" w:color="000000"/>
            </w:tcBorders>
            <w:shd w:val="clear" w:color="auto" w:fill="FFFFFF"/>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Londres</w:t>
            </w:r>
          </w:p>
        </w:tc>
        <w:tc>
          <w:tcPr>
            <w:tcW w:w="6237" w:type="dxa"/>
            <w:tcBorders>
              <w:top w:val="nil"/>
              <w:left w:val="nil"/>
              <w:bottom w:val="single" w:sz="4" w:space="0" w:color="000000"/>
              <w:right w:val="single" w:sz="4" w:space="0" w:color="000000"/>
            </w:tcBorders>
            <w:shd w:val="clear" w:color="auto" w:fill="FFFFFF"/>
            <w:vAlign w:val="center"/>
          </w:tcPr>
          <w:p w:rsidR="0075220B" w:rsidRDefault="00A3546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Este de Londres</w:t>
            </w:r>
          </w:p>
        </w:tc>
        <w:tc>
          <w:tcPr>
            <w:tcW w:w="1276" w:type="dxa"/>
            <w:tcBorders>
              <w:top w:val="nil"/>
              <w:left w:val="nil"/>
              <w:bottom w:val="single" w:sz="4" w:space="0" w:color="000000"/>
              <w:right w:val="single" w:sz="4" w:space="0" w:color="000000"/>
            </w:tcBorders>
            <w:shd w:val="clear" w:color="auto" w:fill="FFFFFF"/>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418" w:type="dxa"/>
            <w:tcBorders>
              <w:top w:val="nil"/>
              <w:left w:val="nil"/>
              <w:bottom w:val="single" w:sz="4" w:space="0" w:color="000000"/>
              <w:right w:val="single" w:sz="4" w:space="0" w:color="000000"/>
            </w:tcBorders>
            <w:shd w:val="clear" w:color="auto" w:fill="FFFFFF"/>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75220B">
        <w:trPr>
          <w:trHeight w:val="272"/>
          <w:jc w:val="center"/>
        </w:trPr>
        <w:tc>
          <w:tcPr>
            <w:tcW w:w="1129" w:type="dxa"/>
            <w:vMerge w:val="restart"/>
            <w:tcBorders>
              <w:top w:val="nil"/>
              <w:left w:val="single" w:sz="4" w:space="0" w:color="000000"/>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6237" w:type="dxa"/>
            <w:tcBorders>
              <w:top w:val="nil"/>
              <w:left w:val="nil"/>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276" w:type="dxa"/>
            <w:tcBorders>
              <w:top w:val="nil"/>
              <w:left w:val="nil"/>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418" w:type="dxa"/>
            <w:tcBorders>
              <w:top w:val="nil"/>
              <w:left w:val="nil"/>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75220B">
        <w:trPr>
          <w:trHeight w:val="266"/>
          <w:jc w:val="center"/>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75220B" w:rsidRDefault="0075220B">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6237" w:type="dxa"/>
            <w:tcBorders>
              <w:top w:val="nil"/>
              <w:left w:val="nil"/>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276" w:type="dxa"/>
            <w:tcBorders>
              <w:top w:val="nil"/>
              <w:left w:val="nil"/>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418" w:type="dxa"/>
            <w:tcBorders>
              <w:top w:val="nil"/>
              <w:left w:val="nil"/>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75220B">
        <w:trPr>
          <w:trHeight w:val="272"/>
          <w:jc w:val="center"/>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75220B" w:rsidRDefault="0075220B">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6237" w:type="dxa"/>
            <w:tcBorders>
              <w:top w:val="nil"/>
              <w:left w:val="nil"/>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276" w:type="dxa"/>
            <w:tcBorders>
              <w:top w:val="nil"/>
              <w:left w:val="nil"/>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418" w:type="dxa"/>
            <w:tcBorders>
              <w:top w:val="nil"/>
              <w:left w:val="nil"/>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75220B">
        <w:trPr>
          <w:trHeight w:val="272"/>
          <w:jc w:val="center"/>
        </w:trPr>
        <w:tc>
          <w:tcPr>
            <w:tcW w:w="1129" w:type="dxa"/>
            <w:tcBorders>
              <w:top w:val="nil"/>
              <w:left w:val="single" w:sz="4" w:space="0" w:color="000000"/>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6237" w:type="dxa"/>
            <w:tcBorders>
              <w:top w:val="nil"/>
              <w:left w:val="nil"/>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276" w:type="dxa"/>
            <w:tcBorders>
              <w:top w:val="nil"/>
              <w:left w:val="nil"/>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418" w:type="dxa"/>
            <w:tcBorders>
              <w:top w:val="nil"/>
              <w:left w:val="nil"/>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75220B">
        <w:trPr>
          <w:trHeight w:val="272"/>
          <w:jc w:val="center"/>
        </w:trPr>
        <w:tc>
          <w:tcPr>
            <w:tcW w:w="1129" w:type="dxa"/>
            <w:vMerge w:val="restart"/>
            <w:tcBorders>
              <w:top w:val="nil"/>
              <w:left w:val="single" w:sz="4" w:space="0" w:color="000000"/>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6237" w:type="dxa"/>
            <w:tcBorders>
              <w:top w:val="nil"/>
              <w:left w:val="nil"/>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276" w:type="dxa"/>
            <w:tcBorders>
              <w:top w:val="nil"/>
              <w:left w:val="nil"/>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418" w:type="dxa"/>
            <w:tcBorders>
              <w:top w:val="nil"/>
              <w:left w:val="nil"/>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75220B">
        <w:trPr>
          <w:trHeight w:val="272"/>
          <w:jc w:val="center"/>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75220B" w:rsidRDefault="0075220B">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6237" w:type="dxa"/>
            <w:tcBorders>
              <w:top w:val="nil"/>
              <w:left w:val="nil"/>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276" w:type="dxa"/>
            <w:tcBorders>
              <w:top w:val="nil"/>
              <w:left w:val="nil"/>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418" w:type="dxa"/>
            <w:tcBorders>
              <w:top w:val="nil"/>
              <w:left w:val="nil"/>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75220B">
        <w:trPr>
          <w:trHeight w:val="272"/>
          <w:jc w:val="center"/>
        </w:trPr>
        <w:tc>
          <w:tcPr>
            <w:tcW w:w="1129" w:type="dxa"/>
            <w:vMerge w:val="restart"/>
            <w:tcBorders>
              <w:top w:val="nil"/>
              <w:left w:val="single" w:sz="4" w:space="0" w:color="000000"/>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6237" w:type="dxa"/>
            <w:tcBorders>
              <w:top w:val="nil"/>
              <w:left w:val="nil"/>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276" w:type="dxa"/>
            <w:tcBorders>
              <w:top w:val="nil"/>
              <w:left w:val="nil"/>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418" w:type="dxa"/>
            <w:tcBorders>
              <w:top w:val="nil"/>
              <w:left w:val="nil"/>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75220B">
        <w:trPr>
          <w:trHeight w:val="290"/>
          <w:jc w:val="center"/>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75220B" w:rsidRDefault="0075220B">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6237" w:type="dxa"/>
            <w:tcBorders>
              <w:top w:val="nil"/>
              <w:left w:val="nil"/>
              <w:bottom w:val="single" w:sz="4" w:space="0" w:color="000000"/>
              <w:right w:val="single" w:sz="4" w:space="0" w:color="000000"/>
            </w:tcBorders>
            <w:shd w:val="clear" w:color="auto" w:fill="auto"/>
            <w:vAlign w:val="center"/>
          </w:tcPr>
          <w:p w:rsidR="0075220B" w:rsidRDefault="00A35465" w:rsidP="00E5721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Museos Vaticanos</w:t>
            </w:r>
            <w:r w:rsidR="00E57217">
              <w:rPr>
                <w:rFonts w:ascii="Times New Roman" w:eastAsia="Times New Roman" w:hAnsi="Times New Roman" w:cs="Times New Roman"/>
                <w:color w:val="000000"/>
              </w:rPr>
              <w:t xml:space="preserve"> y</w:t>
            </w:r>
            <w:r>
              <w:rPr>
                <w:rFonts w:ascii="Times New Roman" w:eastAsia="Times New Roman" w:hAnsi="Times New Roman" w:cs="Times New Roman"/>
                <w:color w:val="000000"/>
              </w:rPr>
              <w:t xml:space="preserve"> Capilla Sixtina </w:t>
            </w:r>
          </w:p>
        </w:tc>
        <w:tc>
          <w:tcPr>
            <w:tcW w:w="1276" w:type="dxa"/>
            <w:tcBorders>
              <w:top w:val="nil"/>
              <w:left w:val="nil"/>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w:t>
            </w:r>
            <w:r>
              <w:rPr>
                <w:rFonts w:ascii="Times New Roman" w:eastAsia="Times New Roman" w:hAnsi="Times New Roman" w:cs="Times New Roman"/>
                <w:color w:val="000000"/>
              </w:rPr>
              <w:t>SD 109</w:t>
            </w:r>
          </w:p>
        </w:tc>
        <w:tc>
          <w:tcPr>
            <w:tcW w:w="1418" w:type="dxa"/>
            <w:tcBorders>
              <w:top w:val="nil"/>
              <w:left w:val="nil"/>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75220B">
        <w:trPr>
          <w:trHeight w:val="272"/>
          <w:jc w:val="center"/>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75220B" w:rsidRDefault="0075220B">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6237" w:type="dxa"/>
            <w:tcBorders>
              <w:top w:val="nil"/>
              <w:left w:val="nil"/>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w:t>
            </w:r>
          </w:p>
        </w:tc>
        <w:tc>
          <w:tcPr>
            <w:tcW w:w="1276" w:type="dxa"/>
            <w:tcBorders>
              <w:top w:val="nil"/>
              <w:left w:val="nil"/>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418" w:type="dxa"/>
            <w:tcBorders>
              <w:top w:val="nil"/>
              <w:left w:val="nil"/>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75220B">
        <w:trPr>
          <w:trHeight w:val="291"/>
          <w:jc w:val="center"/>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75220B" w:rsidRDefault="0075220B">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6237" w:type="dxa"/>
            <w:tcBorders>
              <w:top w:val="nil"/>
              <w:left w:val="nil"/>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276" w:type="dxa"/>
            <w:tcBorders>
              <w:top w:val="nil"/>
              <w:left w:val="nil"/>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418" w:type="dxa"/>
            <w:tcBorders>
              <w:top w:val="nil"/>
              <w:left w:val="nil"/>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r w:rsidR="0075220B">
        <w:trPr>
          <w:trHeight w:val="272"/>
          <w:jc w:val="center"/>
        </w:trPr>
        <w:tc>
          <w:tcPr>
            <w:tcW w:w="1129" w:type="dxa"/>
            <w:tcBorders>
              <w:top w:val="nil"/>
              <w:left w:val="single" w:sz="4" w:space="0" w:color="000000"/>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w:t>
            </w:r>
          </w:p>
        </w:tc>
        <w:tc>
          <w:tcPr>
            <w:tcW w:w="6237" w:type="dxa"/>
            <w:tcBorders>
              <w:top w:val="nil"/>
              <w:left w:val="nil"/>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Mónaco y Montecarlo</w:t>
            </w:r>
          </w:p>
        </w:tc>
        <w:tc>
          <w:tcPr>
            <w:tcW w:w="1276" w:type="dxa"/>
            <w:tcBorders>
              <w:top w:val="nil"/>
              <w:left w:val="nil"/>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418" w:type="dxa"/>
            <w:tcBorders>
              <w:top w:val="nil"/>
              <w:left w:val="nil"/>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75220B">
        <w:trPr>
          <w:trHeight w:val="272"/>
          <w:jc w:val="center"/>
        </w:trPr>
        <w:tc>
          <w:tcPr>
            <w:tcW w:w="1129" w:type="dxa"/>
            <w:tcBorders>
              <w:top w:val="nil"/>
              <w:left w:val="single" w:sz="4" w:space="0" w:color="000000"/>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6237" w:type="dxa"/>
            <w:tcBorders>
              <w:top w:val="nil"/>
              <w:left w:val="nil"/>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Toledo medio día con Catedral</w:t>
            </w:r>
          </w:p>
        </w:tc>
        <w:tc>
          <w:tcPr>
            <w:tcW w:w="1276" w:type="dxa"/>
            <w:tcBorders>
              <w:top w:val="nil"/>
              <w:left w:val="nil"/>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UD 79</w:t>
            </w:r>
          </w:p>
        </w:tc>
        <w:tc>
          <w:tcPr>
            <w:tcW w:w="1418" w:type="dxa"/>
            <w:tcBorders>
              <w:top w:val="nil"/>
              <w:left w:val="nil"/>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63</w:t>
            </w:r>
          </w:p>
        </w:tc>
      </w:tr>
    </w:tbl>
    <w:p w:rsidR="0075220B" w:rsidRDefault="00A35465">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lastRenderedPageBreak/>
        <w:t xml:space="preserve">*Esto es solo cotización, tarifa y disponibilidad sujeta a cambio sin previo aviso / no incluye gastos bancarios del 2% para pagos efectuados en moneda extranjera o pagos con tarjeta de crédito o débito se hará un recargo del 3% (valores no reembolsables) </w:t>
      </w:r>
      <w:r>
        <w:rPr>
          <w:rFonts w:ascii="Times New Roman" w:eastAsia="Times New Roman" w:hAnsi="Times New Roman" w:cs="Times New Roman"/>
          <w:i/>
          <w:color w:val="000000"/>
          <w:sz w:val="20"/>
          <w:szCs w:val="20"/>
        </w:rPr>
        <w:t xml:space="preserve"> / Estas excursiones son válidas para tomar únicamente con el programa relacionado, no es posible tomarlas para pasajeros que no están dentro del circuito / La operación de las excursiones opcionales depende de factores ajenos a la organización como: clima</w:t>
      </w:r>
      <w:r>
        <w:rPr>
          <w:rFonts w:ascii="Times New Roman" w:eastAsia="Times New Roman" w:hAnsi="Times New Roman" w:cs="Times New Roman"/>
          <w:i/>
          <w:color w:val="000000"/>
          <w:sz w:val="20"/>
          <w:szCs w:val="20"/>
        </w:rPr>
        <w:t>, cierres de monumentos, cambios y/o alteración de horarios, coordinación del guía, deseo mayoritario del grupo, etc. Será necesario llegar al número mínimo de 20 participantes para la realización de las excursiones opcionales. Por lo tanto, si no se desar</w:t>
      </w:r>
      <w:r>
        <w:rPr>
          <w:rFonts w:ascii="Times New Roman" w:eastAsia="Times New Roman" w:hAnsi="Times New Roman" w:cs="Times New Roman"/>
          <w:i/>
          <w:color w:val="000000"/>
          <w:sz w:val="20"/>
          <w:szCs w:val="20"/>
        </w:rPr>
        <w:t>rollara una excursión paga, se procederá a la compensación por otra de igual precio o a la devolución del importe sin ningún tipo de penalidad. La devolución se realizará en el lugar de compra de esta. El guía acompañante entregará un justificante de la ex</w:t>
      </w:r>
      <w:r>
        <w:rPr>
          <w:rFonts w:ascii="Times New Roman" w:eastAsia="Times New Roman" w:hAnsi="Times New Roman" w:cs="Times New Roman"/>
          <w:i/>
          <w:color w:val="000000"/>
          <w:sz w:val="20"/>
          <w:szCs w:val="20"/>
        </w:rPr>
        <w:t xml:space="preserve">cursión NO realizada. / No se podrá agregar excursiones opcionales desde ciudad de origen para reservas ya confirmadas con menos de </w:t>
      </w:r>
      <w:r>
        <w:rPr>
          <w:rFonts w:ascii="Times New Roman" w:eastAsia="Times New Roman" w:hAnsi="Times New Roman" w:cs="Times New Roman"/>
          <w:i/>
          <w:sz w:val="20"/>
          <w:szCs w:val="20"/>
        </w:rPr>
        <w:t xml:space="preserve">25 </w:t>
      </w:r>
      <w:r>
        <w:rPr>
          <w:rFonts w:ascii="Times New Roman" w:eastAsia="Times New Roman" w:hAnsi="Times New Roman" w:cs="Times New Roman"/>
          <w:i/>
          <w:color w:val="000000"/>
          <w:sz w:val="20"/>
          <w:szCs w:val="20"/>
        </w:rPr>
        <w:t>días para la salida del circuito. Los valores en dólares americanos (USD), aplican siempre y cuando se paguen desde orige</w:t>
      </w:r>
      <w:r>
        <w:rPr>
          <w:rFonts w:ascii="Times New Roman" w:eastAsia="Times New Roman" w:hAnsi="Times New Roman" w:cs="Times New Roman"/>
          <w:i/>
          <w:color w:val="000000"/>
          <w:sz w:val="20"/>
          <w:szCs w:val="20"/>
        </w:rPr>
        <w:t>n, se podrán reservar las excursiones opcionales, directamente en destino, el pago se debe realizar en EUROS y/o con tarjeta de crédito (sujeto a disponibilidad y tarifa).</w:t>
      </w:r>
    </w:p>
    <w:p w:rsidR="0075220B" w:rsidRDefault="00A35465">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En el siguiente código QR o dando clic</w:t>
      </w:r>
      <w:r>
        <w:rPr>
          <w:rFonts w:ascii="Times New Roman" w:eastAsia="Times New Roman" w:hAnsi="Times New Roman" w:cs="Times New Roman"/>
          <w:b/>
          <w:color w:val="FF0000"/>
        </w:rPr>
        <w:t xml:space="preserve"> </w:t>
      </w:r>
      <w:hyperlink r:id="rId9" w:anchor="heading=h.gjdgxs">
        <w:r>
          <w:rPr>
            <w:rFonts w:ascii="Times New Roman" w:eastAsia="Times New Roman" w:hAnsi="Times New Roman" w:cs="Times New Roman"/>
            <w:b/>
            <w:color w:val="FF0000"/>
            <w:u w:val="single"/>
          </w:rPr>
          <w:t>aquí</w:t>
        </w:r>
      </w:hyperlink>
      <w:r>
        <w:rPr>
          <w:rFonts w:ascii="Times New Roman" w:eastAsia="Times New Roman" w:hAnsi="Times New Roman" w:cs="Times New Roman"/>
          <w:b/>
          <w:color w:val="000000"/>
        </w:rPr>
        <w:t xml:space="preserve"> puedes ver las descripciones de las excursiones opcionales:</w:t>
      </w:r>
    </w:p>
    <w:p w:rsidR="0075220B" w:rsidRDefault="00A35465">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r>
      <w:r>
        <w:rPr>
          <w:noProof/>
          <w:lang w:val="en-US"/>
        </w:rPr>
        <w:drawing>
          <wp:anchor distT="0" distB="0" distL="114300" distR="114300" simplePos="0" relativeHeight="251658240" behindDoc="0" locked="0" layoutInCell="1" hidden="0" allowOverlap="1">
            <wp:simplePos x="0" y="0"/>
            <wp:positionH relativeFrom="column">
              <wp:posOffset>2546985</wp:posOffset>
            </wp:positionH>
            <wp:positionV relativeFrom="paragraph">
              <wp:posOffset>45720</wp:posOffset>
            </wp:positionV>
            <wp:extent cx="1418590" cy="1483995"/>
            <wp:effectExtent l="0" t="0" r="0" b="0"/>
            <wp:wrapSquare wrapText="bothSides" distT="0" distB="0" distL="114300" distR="114300"/>
            <wp:docPr id="163414426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806" t="19845" r="806"/>
                    <a:stretch>
                      <a:fillRect/>
                    </a:stretch>
                  </pic:blipFill>
                  <pic:spPr>
                    <a:xfrm>
                      <a:off x="0" y="0"/>
                      <a:ext cx="1418590" cy="1483995"/>
                    </a:xfrm>
                    <a:prstGeom prst="rect">
                      <a:avLst/>
                    </a:prstGeom>
                    <a:ln/>
                  </pic:spPr>
                </pic:pic>
              </a:graphicData>
            </a:graphic>
          </wp:anchor>
        </w:drawing>
      </w:r>
    </w:p>
    <w:p w:rsidR="0075220B" w:rsidRDefault="0075220B">
      <w:pPr>
        <w:pBdr>
          <w:top w:val="nil"/>
          <w:left w:val="nil"/>
          <w:bottom w:val="nil"/>
          <w:right w:val="nil"/>
          <w:between w:val="nil"/>
        </w:pBdr>
        <w:rPr>
          <w:rFonts w:ascii="Times New Roman" w:eastAsia="Times New Roman" w:hAnsi="Times New Roman" w:cs="Times New Roman"/>
          <w:sz w:val="20"/>
          <w:szCs w:val="20"/>
        </w:rPr>
      </w:pPr>
    </w:p>
    <w:p w:rsidR="0075220B" w:rsidRDefault="0075220B">
      <w:pPr>
        <w:pBdr>
          <w:top w:val="nil"/>
          <w:left w:val="nil"/>
          <w:bottom w:val="nil"/>
          <w:right w:val="nil"/>
          <w:between w:val="nil"/>
        </w:pBdr>
        <w:rPr>
          <w:rFonts w:ascii="Times New Roman" w:eastAsia="Times New Roman" w:hAnsi="Times New Roman" w:cs="Times New Roman"/>
          <w:sz w:val="20"/>
          <w:szCs w:val="20"/>
        </w:rPr>
      </w:pPr>
    </w:p>
    <w:p w:rsidR="0075220B" w:rsidRDefault="0075220B">
      <w:pPr>
        <w:pBdr>
          <w:top w:val="nil"/>
          <w:left w:val="nil"/>
          <w:bottom w:val="nil"/>
          <w:right w:val="nil"/>
          <w:between w:val="nil"/>
        </w:pBdr>
        <w:rPr>
          <w:rFonts w:ascii="Times New Roman" w:eastAsia="Times New Roman" w:hAnsi="Times New Roman" w:cs="Times New Roman"/>
          <w:sz w:val="20"/>
          <w:szCs w:val="20"/>
        </w:rPr>
      </w:pPr>
    </w:p>
    <w:p w:rsidR="0075220B" w:rsidRDefault="0075220B">
      <w:pPr>
        <w:pBdr>
          <w:top w:val="nil"/>
          <w:left w:val="nil"/>
          <w:bottom w:val="nil"/>
          <w:right w:val="nil"/>
          <w:between w:val="nil"/>
        </w:pBdr>
        <w:rPr>
          <w:rFonts w:ascii="Times New Roman" w:eastAsia="Times New Roman" w:hAnsi="Times New Roman" w:cs="Times New Roman"/>
          <w:sz w:val="20"/>
          <w:szCs w:val="20"/>
        </w:rPr>
      </w:pPr>
    </w:p>
    <w:p w:rsidR="0075220B" w:rsidRDefault="0075220B">
      <w:pPr>
        <w:pBdr>
          <w:top w:val="nil"/>
          <w:left w:val="nil"/>
          <w:bottom w:val="nil"/>
          <w:right w:val="nil"/>
          <w:between w:val="nil"/>
        </w:pBdr>
        <w:rPr>
          <w:rFonts w:ascii="Times New Roman" w:eastAsia="Times New Roman" w:hAnsi="Times New Roman" w:cs="Times New Roman"/>
          <w:sz w:val="20"/>
          <w:szCs w:val="20"/>
        </w:rPr>
      </w:pPr>
    </w:p>
    <w:p w:rsidR="0075220B" w:rsidRDefault="0075220B">
      <w:pPr>
        <w:pBdr>
          <w:top w:val="nil"/>
          <w:left w:val="nil"/>
          <w:bottom w:val="nil"/>
          <w:right w:val="nil"/>
          <w:between w:val="nil"/>
        </w:pBdr>
        <w:spacing w:after="0" w:line="240" w:lineRule="auto"/>
        <w:rPr>
          <w:rFonts w:ascii="Times New Roman" w:eastAsia="Times New Roman" w:hAnsi="Times New Roman" w:cs="Times New Roman"/>
          <w:color w:val="000000"/>
        </w:rPr>
      </w:pPr>
    </w:p>
    <w:tbl>
      <w:tblPr>
        <w:tblStyle w:val="a7"/>
        <w:tblW w:w="11097" w:type="dxa"/>
        <w:jc w:val="center"/>
        <w:tblInd w:w="0" w:type="dxa"/>
        <w:tblLayout w:type="fixed"/>
        <w:tblLook w:val="0400" w:firstRow="0" w:lastRow="0" w:firstColumn="0" w:lastColumn="0" w:noHBand="0" w:noVBand="1"/>
      </w:tblPr>
      <w:tblGrid>
        <w:gridCol w:w="1437"/>
        <w:gridCol w:w="9660"/>
      </w:tblGrid>
      <w:tr w:rsidR="0075220B">
        <w:trPr>
          <w:trHeight w:val="273"/>
          <w:jc w:val="center"/>
        </w:trPr>
        <w:tc>
          <w:tcPr>
            <w:tcW w:w="11097"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Hoteles previstos o similares</w:t>
            </w:r>
          </w:p>
        </w:tc>
      </w:tr>
      <w:tr w:rsidR="0075220B">
        <w:trPr>
          <w:trHeight w:val="273"/>
          <w:jc w:val="center"/>
        </w:trPr>
        <w:tc>
          <w:tcPr>
            <w:tcW w:w="1437" w:type="dxa"/>
            <w:tcBorders>
              <w:top w:val="nil"/>
              <w:left w:val="single" w:sz="4" w:space="0" w:color="000000"/>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9660" w:type="dxa"/>
            <w:tcBorders>
              <w:top w:val="nil"/>
              <w:left w:val="nil"/>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75220B" w:rsidRPr="00E57217">
        <w:trPr>
          <w:trHeight w:val="528"/>
          <w:jc w:val="center"/>
        </w:trPr>
        <w:tc>
          <w:tcPr>
            <w:tcW w:w="1437" w:type="dxa"/>
            <w:tcBorders>
              <w:top w:val="nil"/>
              <w:left w:val="single" w:sz="4" w:space="0" w:color="000000"/>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Londres</w:t>
            </w:r>
          </w:p>
        </w:tc>
        <w:tc>
          <w:tcPr>
            <w:tcW w:w="9660" w:type="dxa"/>
            <w:tcBorders>
              <w:top w:val="nil"/>
              <w:left w:val="nil"/>
              <w:bottom w:val="single" w:sz="4" w:space="0" w:color="000000"/>
              <w:right w:val="single" w:sz="4" w:space="0" w:color="000000"/>
            </w:tcBorders>
            <w:shd w:val="clear" w:color="auto" w:fill="auto"/>
            <w:vAlign w:val="center"/>
          </w:tcPr>
          <w:p w:rsidR="0075220B" w:rsidRPr="00E57217" w:rsidRDefault="00A35465">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E57217">
              <w:rPr>
                <w:rFonts w:ascii="Times New Roman" w:eastAsia="Times New Roman" w:hAnsi="Times New Roman" w:cs="Times New Roman"/>
                <w:color w:val="000000"/>
                <w:lang w:val="en-US"/>
              </w:rPr>
              <w:t xml:space="preserve">Holiday Inn London </w:t>
            </w:r>
            <w:proofErr w:type="spellStart"/>
            <w:r w:rsidRPr="00E57217">
              <w:rPr>
                <w:rFonts w:ascii="Times New Roman" w:eastAsia="Times New Roman" w:hAnsi="Times New Roman" w:cs="Times New Roman"/>
                <w:color w:val="000000"/>
                <w:lang w:val="en-US"/>
              </w:rPr>
              <w:t>Brentford</w:t>
            </w:r>
            <w:proofErr w:type="spellEnd"/>
            <w:r w:rsidRPr="00E57217">
              <w:rPr>
                <w:rFonts w:ascii="Times New Roman" w:eastAsia="Times New Roman" w:hAnsi="Times New Roman" w:cs="Times New Roman"/>
                <w:color w:val="000000"/>
                <w:lang w:val="en-US"/>
              </w:rPr>
              <w:t xml:space="preserve"> Lock / Premier Inn London </w:t>
            </w:r>
            <w:proofErr w:type="spellStart"/>
            <w:r w:rsidRPr="00E57217">
              <w:rPr>
                <w:rFonts w:ascii="Times New Roman" w:eastAsia="Times New Roman" w:hAnsi="Times New Roman" w:cs="Times New Roman"/>
                <w:color w:val="000000"/>
                <w:lang w:val="en-US"/>
              </w:rPr>
              <w:t>Chiswick</w:t>
            </w:r>
            <w:proofErr w:type="spellEnd"/>
            <w:r w:rsidRPr="00E57217">
              <w:rPr>
                <w:rFonts w:ascii="Times New Roman" w:eastAsia="Times New Roman" w:hAnsi="Times New Roman" w:cs="Times New Roman"/>
                <w:color w:val="000000"/>
                <w:lang w:val="en-US"/>
              </w:rPr>
              <w:t xml:space="preserve"> hotel / Premier Inn London Croydon Town Centre.</w:t>
            </w:r>
          </w:p>
        </w:tc>
      </w:tr>
      <w:tr w:rsidR="0075220B" w:rsidRPr="00E57217">
        <w:trPr>
          <w:trHeight w:val="792"/>
          <w:jc w:val="center"/>
        </w:trPr>
        <w:tc>
          <w:tcPr>
            <w:tcW w:w="1437" w:type="dxa"/>
            <w:tcBorders>
              <w:top w:val="nil"/>
              <w:left w:val="single" w:sz="4" w:space="0" w:color="000000"/>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9660" w:type="dxa"/>
            <w:tcBorders>
              <w:top w:val="nil"/>
              <w:left w:val="nil"/>
              <w:bottom w:val="single" w:sz="4" w:space="0" w:color="000000"/>
              <w:right w:val="single" w:sz="4" w:space="0" w:color="000000"/>
            </w:tcBorders>
            <w:shd w:val="clear" w:color="auto" w:fill="auto"/>
            <w:vAlign w:val="center"/>
          </w:tcPr>
          <w:p w:rsidR="0075220B" w:rsidRPr="00E57217" w:rsidRDefault="00A35465">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E57217">
              <w:rPr>
                <w:rFonts w:ascii="Times New Roman" w:eastAsia="Times New Roman" w:hAnsi="Times New Roman" w:cs="Times New Roman"/>
                <w:color w:val="000000"/>
                <w:lang w:val="en-US"/>
              </w:rPr>
              <w:t xml:space="preserve">Campanile </w:t>
            </w:r>
            <w:proofErr w:type="spellStart"/>
            <w:r w:rsidRPr="00E57217">
              <w:rPr>
                <w:rFonts w:ascii="Times New Roman" w:eastAsia="Times New Roman" w:hAnsi="Times New Roman" w:cs="Times New Roman"/>
                <w:color w:val="000000"/>
                <w:lang w:val="en-US"/>
              </w:rPr>
              <w:t>París</w:t>
            </w:r>
            <w:proofErr w:type="spellEnd"/>
            <w:r w:rsidRPr="00E57217">
              <w:rPr>
                <w:rFonts w:ascii="Times New Roman" w:eastAsia="Times New Roman" w:hAnsi="Times New Roman" w:cs="Times New Roman"/>
                <w:color w:val="000000"/>
                <w:lang w:val="en-US"/>
              </w:rPr>
              <w:t xml:space="preserve"> Est Porte De </w:t>
            </w:r>
            <w:proofErr w:type="spellStart"/>
            <w:r w:rsidRPr="00E57217">
              <w:rPr>
                <w:rFonts w:ascii="Times New Roman" w:eastAsia="Times New Roman" w:hAnsi="Times New Roman" w:cs="Times New Roman"/>
                <w:color w:val="000000"/>
                <w:lang w:val="en-US"/>
              </w:rPr>
              <w:t>Bagnolet</w:t>
            </w:r>
            <w:proofErr w:type="spellEnd"/>
            <w:r w:rsidRPr="00E57217">
              <w:rPr>
                <w:rFonts w:ascii="Times New Roman" w:eastAsia="Times New Roman" w:hAnsi="Times New Roman" w:cs="Times New Roman"/>
                <w:color w:val="000000"/>
                <w:lang w:val="en-US"/>
              </w:rPr>
              <w:t xml:space="preserve"> / Campanile Paris </w:t>
            </w:r>
            <w:proofErr w:type="spellStart"/>
            <w:r w:rsidRPr="00E57217">
              <w:rPr>
                <w:rFonts w:ascii="Times New Roman" w:eastAsia="Times New Roman" w:hAnsi="Times New Roman" w:cs="Times New Roman"/>
                <w:color w:val="000000"/>
                <w:lang w:val="en-US"/>
              </w:rPr>
              <w:t>Roissy</w:t>
            </w:r>
            <w:proofErr w:type="spellEnd"/>
            <w:r w:rsidRPr="00E57217">
              <w:rPr>
                <w:rFonts w:ascii="Times New Roman" w:eastAsia="Times New Roman" w:hAnsi="Times New Roman" w:cs="Times New Roman"/>
                <w:color w:val="000000"/>
                <w:lang w:val="en-US"/>
              </w:rPr>
              <w:t xml:space="preserve"> / Campanile Paris </w:t>
            </w:r>
            <w:proofErr w:type="spellStart"/>
            <w:r w:rsidRPr="00E57217">
              <w:rPr>
                <w:rFonts w:ascii="Times New Roman" w:eastAsia="Times New Roman" w:hAnsi="Times New Roman" w:cs="Times New Roman"/>
                <w:color w:val="000000"/>
                <w:lang w:val="en-US"/>
              </w:rPr>
              <w:t>Ouest</w:t>
            </w:r>
            <w:proofErr w:type="spellEnd"/>
            <w:r w:rsidRPr="00E57217">
              <w:rPr>
                <w:rFonts w:ascii="Times New Roman" w:eastAsia="Times New Roman" w:hAnsi="Times New Roman" w:cs="Times New Roman"/>
                <w:color w:val="000000"/>
                <w:lang w:val="en-US"/>
              </w:rPr>
              <w:t xml:space="preserve"> - Pont de </w:t>
            </w:r>
            <w:proofErr w:type="spellStart"/>
            <w:r w:rsidRPr="00E57217">
              <w:rPr>
                <w:rFonts w:ascii="Times New Roman" w:eastAsia="Times New Roman" w:hAnsi="Times New Roman" w:cs="Times New Roman"/>
                <w:color w:val="000000"/>
                <w:lang w:val="en-US"/>
              </w:rPr>
              <w:t>Suresnes</w:t>
            </w:r>
            <w:proofErr w:type="spellEnd"/>
            <w:r w:rsidRPr="00E57217">
              <w:rPr>
                <w:rFonts w:ascii="Times New Roman" w:eastAsia="Times New Roman" w:hAnsi="Times New Roman" w:cs="Times New Roman"/>
                <w:color w:val="000000"/>
                <w:lang w:val="en-US"/>
              </w:rPr>
              <w:t xml:space="preserve"> / Hotel </w:t>
            </w:r>
            <w:proofErr w:type="spellStart"/>
            <w:r w:rsidRPr="00E57217">
              <w:rPr>
                <w:rFonts w:ascii="Times New Roman" w:eastAsia="Times New Roman" w:hAnsi="Times New Roman" w:cs="Times New Roman"/>
                <w:color w:val="000000"/>
                <w:lang w:val="en-US"/>
              </w:rPr>
              <w:t>Kyriad</w:t>
            </w:r>
            <w:proofErr w:type="spellEnd"/>
            <w:r w:rsidRPr="00E57217">
              <w:rPr>
                <w:rFonts w:ascii="Times New Roman" w:eastAsia="Times New Roman" w:hAnsi="Times New Roman" w:cs="Times New Roman"/>
                <w:color w:val="000000"/>
                <w:lang w:val="en-US"/>
              </w:rPr>
              <w:t xml:space="preserve"> Paris Nord – </w:t>
            </w:r>
            <w:proofErr w:type="spellStart"/>
            <w:r w:rsidRPr="00E57217">
              <w:rPr>
                <w:rFonts w:ascii="Times New Roman" w:eastAsia="Times New Roman" w:hAnsi="Times New Roman" w:cs="Times New Roman"/>
                <w:color w:val="000000"/>
                <w:lang w:val="en-US"/>
              </w:rPr>
              <w:t>Ecouen</w:t>
            </w:r>
            <w:proofErr w:type="spellEnd"/>
            <w:r w:rsidRPr="00E57217">
              <w:rPr>
                <w:rFonts w:ascii="Times New Roman" w:eastAsia="Times New Roman" w:hAnsi="Times New Roman" w:cs="Times New Roman"/>
                <w:color w:val="000000"/>
                <w:lang w:val="en-US"/>
              </w:rPr>
              <w:t xml:space="preserve"> / Hotel Ibis Budget </w:t>
            </w:r>
            <w:proofErr w:type="spellStart"/>
            <w:r w:rsidRPr="00E57217">
              <w:rPr>
                <w:rFonts w:ascii="Times New Roman" w:eastAsia="Times New Roman" w:hAnsi="Times New Roman" w:cs="Times New Roman"/>
                <w:color w:val="000000"/>
                <w:lang w:val="en-US"/>
              </w:rPr>
              <w:t>Fresnes</w:t>
            </w:r>
            <w:proofErr w:type="spellEnd"/>
            <w:r w:rsidRPr="00E57217">
              <w:rPr>
                <w:rFonts w:ascii="Times New Roman" w:eastAsia="Times New Roman" w:hAnsi="Times New Roman" w:cs="Times New Roman"/>
                <w:color w:val="000000"/>
                <w:lang w:val="en-US"/>
              </w:rPr>
              <w:t xml:space="preserve"> / Hotel Restaurant Campanile </w:t>
            </w:r>
            <w:proofErr w:type="spellStart"/>
            <w:r w:rsidRPr="00E57217">
              <w:rPr>
                <w:rFonts w:ascii="Times New Roman" w:eastAsia="Times New Roman" w:hAnsi="Times New Roman" w:cs="Times New Roman"/>
                <w:color w:val="000000"/>
                <w:lang w:val="en-US"/>
              </w:rPr>
              <w:t>Morangis</w:t>
            </w:r>
            <w:proofErr w:type="spellEnd"/>
            <w:r w:rsidRPr="00E57217">
              <w:rPr>
                <w:rFonts w:ascii="Times New Roman" w:eastAsia="Times New Roman" w:hAnsi="Times New Roman" w:cs="Times New Roman"/>
                <w:color w:val="000000"/>
                <w:lang w:val="en-US"/>
              </w:rPr>
              <w:t xml:space="preserve"> </w:t>
            </w:r>
            <w:proofErr w:type="spellStart"/>
            <w:r w:rsidRPr="00E57217">
              <w:rPr>
                <w:rFonts w:ascii="Times New Roman" w:eastAsia="Times New Roman" w:hAnsi="Times New Roman" w:cs="Times New Roman"/>
                <w:color w:val="000000"/>
                <w:lang w:val="en-US"/>
              </w:rPr>
              <w:t>Orly</w:t>
            </w:r>
            <w:proofErr w:type="spellEnd"/>
            <w:r w:rsidRPr="00E57217">
              <w:rPr>
                <w:rFonts w:ascii="Times New Roman" w:eastAsia="Times New Roman" w:hAnsi="Times New Roman" w:cs="Times New Roman"/>
                <w:color w:val="000000"/>
                <w:lang w:val="en-US"/>
              </w:rPr>
              <w:t xml:space="preserve"> / Hotel Restaurant Campanile Argenteuil / B&amp;</w:t>
            </w:r>
            <w:r w:rsidRPr="00E57217">
              <w:rPr>
                <w:rFonts w:ascii="Times New Roman" w:eastAsia="Times New Roman" w:hAnsi="Times New Roman" w:cs="Times New Roman"/>
                <w:color w:val="000000"/>
                <w:lang w:val="en-US"/>
              </w:rPr>
              <w:t xml:space="preserve">B HOTEL Paris Est </w:t>
            </w:r>
            <w:proofErr w:type="spellStart"/>
            <w:r w:rsidRPr="00E57217">
              <w:rPr>
                <w:rFonts w:ascii="Times New Roman" w:eastAsia="Times New Roman" w:hAnsi="Times New Roman" w:cs="Times New Roman"/>
                <w:color w:val="000000"/>
                <w:lang w:val="en-US"/>
              </w:rPr>
              <w:t>Bobigny</w:t>
            </w:r>
            <w:proofErr w:type="spellEnd"/>
            <w:r w:rsidRPr="00E57217">
              <w:rPr>
                <w:rFonts w:ascii="Times New Roman" w:eastAsia="Times New Roman" w:hAnsi="Times New Roman" w:cs="Times New Roman"/>
                <w:color w:val="000000"/>
                <w:lang w:val="en-US"/>
              </w:rPr>
              <w:t xml:space="preserve"> </w:t>
            </w:r>
            <w:proofErr w:type="spellStart"/>
            <w:r w:rsidRPr="00E57217">
              <w:rPr>
                <w:rFonts w:ascii="Times New Roman" w:eastAsia="Times New Roman" w:hAnsi="Times New Roman" w:cs="Times New Roman"/>
                <w:color w:val="000000"/>
                <w:lang w:val="en-US"/>
              </w:rPr>
              <w:t>Université</w:t>
            </w:r>
            <w:proofErr w:type="spellEnd"/>
            <w:r w:rsidRPr="00E57217">
              <w:rPr>
                <w:rFonts w:ascii="Times New Roman" w:eastAsia="Times New Roman" w:hAnsi="Times New Roman" w:cs="Times New Roman"/>
                <w:color w:val="000000"/>
                <w:lang w:val="en-US"/>
              </w:rPr>
              <w:t>.</w:t>
            </w:r>
          </w:p>
        </w:tc>
      </w:tr>
      <w:tr w:rsidR="0075220B" w:rsidRPr="00E57217">
        <w:trPr>
          <w:trHeight w:val="528"/>
          <w:jc w:val="center"/>
        </w:trPr>
        <w:tc>
          <w:tcPr>
            <w:tcW w:w="1437" w:type="dxa"/>
            <w:tcBorders>
              <w:top w:val="nil"/>
              <w:left w:val="single" w:sz="4" w:space="0" w:color="000000"/>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Zúrich</w:t>
            </w:r>
          </w:p>
        </w:tc>
        <w:tc>
          <w:tcPr>
            <w:tcW w:w="9660" w:type="dxa"/>
            <w:tcBorders>
              <w:top w:val="nil"/>
              <w:left w:val="nil"/>
              <w:bottom w:val="single" w:sz="4" w:space="0" w:color="000000"/>
              <w:right w:val="single" w:sz="4" w:space="0" w:color="000000"/>
            </w:tcBorders>
            <w:shd w:val="clear" w:color="auto" w:fill="auto"/>
            <w:vAlign w:val="center"/>
          </w:tcPr>
          <w:p w:rsidR="0075220B" w:rsidRPr="00E57217" w:rsidRDefault="00A35465">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E57217">
              <w:rPr>
                <w:rFonts w:ascii="Times New Roman" w:eastAsia="Times New Roman" w:hAnsi="Times New Roman" w:cs="Times New Roman"/>
                <w:color w:val="000000"/>
                <w:lang w:val="en-US"/>
              </w:rPr>
              <w:t xml:space="preserve">B&amp;B Zurich East </w:t>
            </w:r>
            <w:proofErr w:type="spellStart"/>
            <w:r w:rsidRPr="00E57217">
              <w:rPr>
                <w:rFonts w:ascii="Times New Roman" w:eastAsia="Times New Roman" w:hAnsi="Times New Roman" w:cs="Times New Roman"/>
                <w:color w:val="000000"/>
                <w:lang w:val="en-US"/>
              </w:rPr>
              <w:t>Wallisellen</w:t>
            </w:r>
            <w:proofErr w:type="spellEnd"/>
            <w:r w:rsidRPr="00E57217">
              <w:rPr>
                <w:rFonts w:ascii="Times New Roman" w:eastAsia="Times New Roman" w:hAnsi="Times New Roman" w:cs="Times New Roman"/>
                <w:color w:val="000000"/>
                <w:lang w:val="en-US"/>
              </w:rPr>
              <w:t xml:space="preserve"> / Harry’s Home Zurich </w:t>
            </w:r>
            <w:proofErr w:type="spellStart"/>
            <w:r w:rsidRPr="00E57217">
              <w:rPr>
                <w:rFonts w:ascii="Times New Roman" w:eastAsia="Times New Roman" w:hAnsi="Times New Roman" w:cs="Times New Roman"/>
                <w:color w:val="000000"/>
                <w:lang w:val="en-US"/>
              </w:rPr>
              <w:t>Limmattal</w:t>
            </w:r>
            <w:proofErr w:type="spellEnd"/>
            <w:r w:rsidRPr="00E57217">
              <w:rPr>
                <w:rFonts w:ascii="Times New Roman" w:eastAsia="Times New Roman" w:hAnsi="Times New Roman" w:cs="Times New Roman"/>
                <w:color w:val="000000"/>
                <w:lang w:val="en-US"/>
              </w:rPr>
              <w:t xml:space="preserve"> / B&amp;B Zürich Airport </w:t>
            </w:r>
            <w:proofErr w:type="spellStart"/>
            <w:r w:rsidRPr="00E57217">
              <w:rPr>
                <w:rFonts w:ascii="Times New Roman" w:eastAsia="Times New Roman" w:hAnsi="Times New Roman" w:cs="Times New Roman"/>
                <w:color w:val="000000"/>
                <w:lang w:val="en-US"/>
              </w:rPr>
              <w:t>Rümlang</w:t>
            </w:r>
            <w:proofErr w:type="spellEnd"/>
            <w:r w:rsidRPr="00E57217">
              <w:rPr>
                <w:rFonts w:ascii="Times New Roman" w:eastAsia="Times New Roman" w:hAnsi="Times New Roman" w:cs="Times New Roman"/>
                <w:color w:val="000000"/>
                <w:lang w:val="en-US"/>
              </w:rPr>
              <w:t xml:space="preserve"> / B&amp;B Hotel </w:t>
            </w:r>
            <w:proofErr w:type="spellStart"/>
            <w:r w:rsidRPr="00E57217">
              <w:rPr>
                <w:rFonts w:ascii="Times New Roman" w:eastAsia="Times New Roman" w:hAnsi="Times New Roman" w:cs="Times New Roman"/>
                <w:color w:val="000000"/>
                <w:lang w:val="en-US"/>
              </w:rPr>
              <w:t>Rothrist</w:t>
            </w:r>
            <w:proofErr w:type="spellEnd"/>
            <w:r w:rsidRPr="00E57217">
              <w:rPr>
                <w:rFonts w:ascii="Times New Roman" w:eastAsia="Times New Roman" w:hAnsi="Times New Roman" w:cs="Times New Roman"/>
                <w:color w:val="000000"/>
                <w:lang w:val="en-US"/>
              </w:rPr>
              <w:t>.</w:t>
            </w:r>
          </w:p>
        </w:tc>
      </w:tr>
      <w:tr w:rsidR="0075220B">
        <w:trPr>
          <w:trHeight w:val="528"/>
          <w:jc w:val="center"/>
        </w:trPr>
        <w:tc>
          <w:tcPr>
            <w:tcW w:w="1437" w:type="dxa"/>
            <w:tcBorders>
              <w:top w:val="nil"/>
              <w:left w:val="single" w:sz="4" w:space="0" w:color="000000"/>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9660" w:type="dxa"/>
            <w:tcBorders>
              <w:top w:val="nil"/>
              <w:left w:val="nil"/>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Hotel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San Giuliano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Villa Pace Park Hotel </w:t>
            </w:r>
            <w:proofErr w:type="spellStart"/>
            <w:r>
              <w:rPr>
                <w:rFonts w:ascii="Times New Roman" w:eastAsia="Times New Roman" w:hAnsi="Times New Roman" w:cs="Times New Roman"/>
                <w:color w:val="000000"/>
              </w:rPr>
              <w:t>Bolognese</w:t>
            </w:r>
            <w:proofErr w:type="spellEnd"/>
            <w:r>
              <w:rPr>
                <w:rFonts w:ascii="Times New Roman" w:eastAsia="Times New Roman" w:hAnsi="Times New Roman" w:cs="Times New Roman"/>
                <w:color w:val="000000"/>
              </w:rPr>
              <w:t xml:space="preserve"> / Alexander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 xml:space="preserve"> / Albatros / Hotel </w:t>
            </w:r>
            <w:proofErr w:type="spellStart"/>
            <w:r>
              <w:rPr>
                <w:rFonts w:ascii="Times New Roman" w:eastAsia="Times New Roman" w:hAnsi="Times New Roman" w:cs="Times New Roman"/>
                <w:color w:val="000000"/>
              </w:rPr>
              <w:t>Trifoglio</w:t>
            </w:r>
            <w:proofErr w:type="spellEnd"/>
            <w:r>
              <w:rPr>
                <w:rFonts w:ascii="Times New Roman" w:eastAsia="Times New Roman" w:hAnsi="Times New Roman" w:cs="Times New Roman"/>
                <w:color w:val="000000"/>
              </w:rPr>
              <w:t>.</w:t>
            </w:r>
          </w:p>
        </w:tc>
      </w:tr>
      <w:tr w:rsidR="0075220B">
        <w:trPr>
          <w:trHeight w:val="273"/>
          <w:jc w:val="center"/>
        </w:trPr>
        <w:tc>
          <w:tcPr>
            <w:tcW w:w="1437" w:type="dxa"/>
            <w:tcBorders>
              <w:top w:val="nil"/>
              <w:left w:val="single" w:sz="4" w:space="0" w:color="000000"/>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9660" w:type="dxa"/>
            <w:tcBorders>
              <w:top w:val="nil"/>
              <w:left w:val="nil"/>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Hotel </w:t>
            </w:r>
            <w:proofErr w:type="spellStart"/>
            <w:r>
              <w:rPr>
                <w:rFonts w:ascii="Times New Roman" w:eastAsia="Times New Roman" w:hAnsi="Times New Roman" w:cs="Times New Roman"/>
                <w:color w:val="000000"/>
              </w:rPr>
              <w:t>Capannelle</w:t>
            </w:r>
            <w:proofErr w:type="spellEnd"/>
            <w:r>
              <w:rPr>
                <w:rFonts w:ascii="Times New Roman" w:eastAsia="Times New Roman" w:hAnsi="Times New Roman" w:cs="Times New Roman"/>
                <w:color w:val="000000"/>
              </w:rPr>
              <w:t xml:space="preserve"> / Parco de Medici / Hotel Villa </w:t>
            </w:r>
            <w:proofErr w:type="spellStart"/>
            <w:r>
              <w:rPr>
                <w:rFonts w:ascii="Times New Roman" w:eastAsia="Times New Roman" w:hAnsi="Times New Roman" w:cs="Times New Roman"/>
                <w:color w:val="000000"/>
              </w:rPr>
              <w:t>Vecchia</w:t>
            </w:r>
            <w:proofErr w:type="spellEnd"/>
            <w:r>
              <w:rPr>
                <w:rFonts w:ascii="Times New Roman" w:eastAsia="Times New Roman" w:hAnsi="Times New Roman" w:cs="Times New Roman"/>
                <w:color w:val="000000"/>
              </w:rPr>
              <w:t xml:space="preserve"> / Excel </w:t>
            </w:r>
            <w:proofErr w:type="spellStart"/>
            <w:r>
              <w:rPr>
                <w:rFonts w:ascii="Times New Roman" w:eastAsia="Times New Roman" w:hAnsi="Times New Roman" w:cs="Times New Roman"/>
                <w:color w:val="000000"/>
              </w:rPr>
              <w:t>Ciampino</w:t>
            </w:r>
            <w:proofErr w:type="spellEnd"/>
            <w:r>
              <w:rPr>
                <w:rFonts w:ascii="Times New Roman" w:eastAsia="Times New Roman" w:hAnsi="Times New Roman" w:cs="Times New Roman"/>
                <w:color w:val="000000"/>
              </w:rPr>
              <w:t xml:space="preserve"> / Casa San Juan de </w:t>
            </w:r>
            <w:proofErr w:type="spellStart"/>
            <w:r>
              <w:rPr>
                <w:rFonts w:ascii="Times New Roman" w:eastAsia="Times New Roman" w:hAnsi="Times New Roman" w:cs="Times New Roman"/>
                <w:color w:val="000000"/>
              </w:rPr>
              <w:t>Avila</w:t>
            </w:r>
            <w:proofErr w:type="spellEnd"/>
            <w:r>
              <w:rPr>
                <w:rFonts w:ascii="Times New Roman" w:eastAsia="Times New Roman" w:hAnsi="Times New Roman" w:cs="Times New Roman"/>
                <w:color w:val="000000"/>
              </w:rPr>
              <w:t>.</w:t>
            </w:r>
          </w:p>
        </w:tc>
      </w:tr>
      <w:tr w:rsidR="0075220B" w:rsidRPr="00E57217">
        <w:trPr>
          <w:trHeight w:val="528"/>
          <w:jc w:val="center"/>
        </w:trPr>
        <w:tc>
          <w:tcPr>
            <w:tcW w:w="1437" w:type="dxa"/>
            <w:tcBorders>
              <w:top w:val="nil"/>
              <w:left w:val="single" w:sz="4" w:space="0" w:color="000000"/>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Florencia</w:t>
            </w:r>
          </w:p>
        </w:tc>
        <w:tc>
          <w:tcPr>
            <w:tcW w:w="9660" w:type="dxa"/>
            <w:tcBorders>
              <w:top w:val="nil"/>
              <w:left w:val="nil"/>
              <w:bottom w:val="single" w:sz="4" w:space="0" w:color="000000"/>
              <w:right w:val="single" w:sz="4" w:space="0" w:color="000000"/>
            </w:tcBorders>
            <w:shd w:val="clear" w:color="auto" w:fill="auto"/>
            <w:vAlign w:val="center"/>
          </w:tcPr>
          <w:p w:rsidR="0075220B" w:rsidRPr="00E57217" w:rsidRDefault="00A35465">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E57217">
              <w:rPr>
                <w:rFonts w:ascii="Times New Roman" w:eastAsia="Times New Roman" w:hAnsi="Times New Roman" w:cs="Times New Roman"/>
                <w:color w:val="000000"/>
                <w:lang w:val="en-US"/>
              </w:rPr>
              <w:t xml:space="preserve">Europa </w:t>
            </w:r>
            <w:proofErr w:type="spellStart"/>
            <w:r w:rsidRPr="00E57217">
              <w:rPr>
                <w:rFonts w:ascii="Times New Roman" w:eastAsia="Times New Roman" w:hAnsi="Times New Roman" w:cs="Times New Roman"/>
                <w:color w:val="000000"/>
                <w:lang w:val="en-US"/>
              </w:rPr>
              <w:t>Signa</w:t>
            </w:r>
            <w:proofErr w:type="spellEnd"/>
            <w:r w:rsidRPr="00E57217">
              <w:rPr>
                <w:rFonts w:ascii="Times New Roman" w:eastAsia="Times New Roman" w:hAnsi="Times New Roman" w:cs="Times New Roman"/>
                <w:color w:val="000000"/>
                <w:lang w:val="en-US"/>
              </w:rPr>
              <w:t xml:space="preserve"> Hotel Firenze / Mirage / Hotel Delta Florence / Hotel </w:t>
            </w:r>
            <w:proofErr w:type="spellStart"/>
            <w:r w:rsidRPr="00E57217">
              <w:rPr>
                <w:rFonts w:ascii="Times New Roman" w:eastAsia="Times New Roman" w:hAnsi="Times New Roman" w:cs="Times New Roman"/>
                <w:color w:val="000000"/>
                <w:lang w:val="en-US"/>
              </w:rPr>
              <w:t>Mirò</w:t>
            </w:r>
            <w:proofErr w:type="spellEnd"/>
            <w:r w:rsidRPr="00E57217">
              <w:rPr>
                <w:rFonts w:ascii="Times New Roman" w:eastAsia="Times New Roman" w:hAnsi="Times New Roman" w:cs="Times New Roman"/>
                <w:color w:val="000000"/>
                <w:lang w:val="en-US"/>
              </w:rPr>
              <w:t xml:space="preserve"> / Fantastic Garden Hotel &amp; Ristorante / The Gate Hotel.</w:t>
            </w:r>
          </w:p>
        </w:tc>
      </w:tr>
      <w:tr w:rsidR="0075220B">
        <w:trPr>
          <w:trHeight w:val="528"/>
          <w:jc w:val="center"/>
        </w:trPr>
        <w:tc>
          <w:tcPr>
            <w:tcW w:w="1437" w:type="dxa"/>
            <w:tcBorders>
              <w:top w:val="nil"/>
              <w:left w:val="single" w:sz="4" w:space="0" w:color="000000"/>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 (Costa Azul)</w:t>
            </w:r>
          </w:p>
        </w:tc>
        <w:tc>
          <w:tcPr>
            <w:tcW w:w="9660" w:type="dxa"/>
            <w:tcBorders>
              <w:top w:val="nil"/>
              <w:left w:val="nil"/>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B&amp;B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Stade</w:t>
            </w:r>
            <w:proofErr w:type="spellEnd"/>
            <w:r>
              <w:rPr>
                <w:rFonts w:ascii="Times New Roman" w:eastAsia="Times New Roman" w:hAnsi="Times New Roman" w:cs="Times New Roman"/>
                <w:color w:val="000000"/>
              </w:rPr>
              <w:t xml:space="preserve"> Riviera / B&amp;B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Aeroport</w:t>
            </w:r>
            <w:proofErr w:type="spellEnd"/>
            <w:r>
              <w:rPr>
                <w:rFonts w:ascii="Times New Roman" w:eastAsia="Times New Roman" w:hAnsi="Times New Roman" w:cs="Times New Roman"/>
                <w:color w:val="000000"/>
              </w:rPr>
              <w:t xml:space="preserve"> Arenas / </w:t>
            </w:r>
            <w:proofErr w:type="spellStart"/>
            <w:r>
              <w:rPr>
                <w:rFonts w:ascii="Times New Roman" w:eastAsia="Times New Roman" w:hAnsi="Times New Roman" w:cs="Times New Roman"/>
                <w:color w:val="000000"/>
              </w:rPr>
              <w:t>Kyriad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Frejus</w:t>
            </w:r>
            <w:proofErr w:type="spellEnd"/>
            <w:r>
              <w:rPr>
                <w:rFonts w:ascii="Times New Roman" w:eastAsia="Times New Roman" w:hAnsi="Times New Roman" w:cs="Times New Roman"/>
                <w:color w:val="000000"/>
              </w:rPr>
              <w:t xml:space="preserve"> Centre / Hotel </w:t>
            </w:r>
            <w:proofErr w:type="spellStart"/>
            <w:r>
              <w:rPr>
                <w:rFonts w:ascii="Times New Roman" w:eastAsia="Times New Roman" w:hAnsi="Times New Roman" w:cs="Times New Roman"/>
                <w:color w:val="000000"/>
              </w:rPr>
              <w:t>Campanile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Aéroport</w:t>
            </w:r>
            <w:proofErr w:type="spellEnd"/>
            <w:r>
              <w:rPr>
                <w:rFonts w:ascii="Times New Roman" w:eastAsia="Times New Roman" w:hAnsi="Times New Roman" w:cs="Times New Roman"/>
                <w:color w:val="000000"/>
              </w:rPr>
              <w:t xml:space="preserve"> / Ibis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Promenade</w:t>
            </w:r>
            <w:proofErr w:type="spellEnd"/>
            <w:r>
              <w:rPr>
                <w:rFonts w:ascii="Times New Roman" w:eastAsia="Times New Roman" w:hAnsi="Times New Roman" w:cs="Times New Roman"/>
                <w:color w:val="000000"/>
              </w:rPr>
              <w:t xml:space="preserve"> des </w:t>
            </w:r>
            <w:proofErr w:type="spellStart"/>
            <w:r>
              <w:rPr>
                <w:rFonts w:ascii="Times New Roman" w:eastAsia="Times New Roman" w:hAnsi="Times New Roman" w:cs="Times New Roman"/>
                <w:color w:val="000000"/>
              </w:rPr>
              <w:t>Anglais</w:t>
            </w:r>
            <w:proofErr w:type="spellEnd"/>
            <w:r>
              <w:rPr>
                <w:rFonts w:ascii="Times New Roman" w:eastAsia="Times New Roman" w:hAnsi="Times New Roman" w:cs="Times New Roman"/>
                <w:color w:val="000000"/>
              </w:rPr>
              <w:t>.</w:t>
            </w:r>
          </w:p>
        </w:tc>
      </w:tr>
      <w:tr w:rsidR="0075220B" w:rsidRPr="00E57217">
        <w:trPr>
          <w:trHeight w:val="528"/>
          <w:jc w:val="center"/>
        </w:trPr>
        <w:tc>
          <w:tcPr>
            <w:tcW w:w="1437" w:type="dxa"/>
            <w:tcBorders>
              <w:top w:val="nil"/>
              <w:left w:val="single" w:sz="4" w:space="0" w:color="000000"/>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Barcelona</w:t>
            </w:r>
          </w:p>
        </w:tc>
        <w:tc>
          <w:tcPr>
            <w:tcW w:w="9660" w:type="dxa"/>
            <w:tcBorders>
              <w:top w:val="nil"/>
              <w:left w:val="nil"/>
              <w:bottom w:val="single" w:sz="4" w:space="0" w:color="000000"/>
              <w:right w:val="single" w:sz="4" w:space="0" w:color="000000"/>
            </w:tcBorders>
            <w:shd w:val="clear" w:color="auto" w:fill="auto"/>
            <w:vAlign w:val="center"/>
          </w:tcPr>
          <w:p w:rsidR="0075220B" w:rsidRPr="00E57217" w:rsidRDefault="00A35465">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proofErr w:type="spellStart"/>
            <w:r w:rsidRPr="00E57217">
              <w:rPr>
                <w:rFonts w:ascii="Times New Roman" w:eastAsia="Times New Roman" w:hAnsi="Times New Roman" w:cs="Times New Roman"/>
                <w:color w:val="000000"/>
                <w:lang w:val="en-US"/>
              </w:rPr>
              <w:t>Frontair</w:t>
            </w:r>
            <w:proofErr w:type="spellEnd"/>
            <w:r w:rsidRPr="00E57217">
              <w:rPr>
                <w:rFonts w:ascii="Times New Roman" w:eastAsia="Times New Roman" w:hAnsi="Times New Roman" w:cs="Times New Roman"/>
                <w:color w:val="000000"/>
                <w:lang w:val="en-US"/>
              </w:rPr>
              <w:t xml:space="preserve"> Congress / Catalonia Verdi Sabadell / Campanile Barcelona </w:t>
            </w:r>
            <w:proofErr w:type="spellStart"/>
            <w:r w:rsidRPr="00E57217">
              <w:rPr>
                <w:rFonts w:ascii="Times New Roman" w:eastAsia="Times New Roman" w:hAnsi="Times New Roman" w:cs="Times New Roman"/>
                <w:color w:val="000000"/>
                <w:lang w:val="en-US"/>
              </w:rPr>
              <w:t>Barberá</w:t>
            </w:r>
            <w:proofErr w:type="spellEnd"/>
            <w:r w:rsidRPr="00E57217">
              <w:rPr>
                <w:rFonts w:ascii="Times New Roman" w:eastAsia="Times New Roman" w:hAnsi="Times New Roman" w:cs="Times New Roman"/>
                <w:color w:val="000000"/>
                <w:lang w:val="en-US"/>
              </w:rPr>
              <w:t xml:space="preserve"> / HLG </w:t>
            </w:r>
            <w:proofErr w:type="spellStart"/>
            <w:r w:rsidRPr="00E57217">
              <w:rPr>
                <w:rFonts w:ascii="Times New Roman" w:eastAsia="Times New Roman" w:hAnsi="Times New Roman" w:cs="Times New Roman"/>
                <w:color w:val="000000"/>
                <w:lang w:val="en-US"/>
              </w:rPr>
              <w:t>Citypark</w:t>
            </w:r>
            <w:proofErr w:type="spellEnd"/>
            <w:r w:rsidRPr="00E57217">
              <w:rPr>
                <w:rFonts w:ascii="Times New Roman" w:eastAsia="Times New Roman" w:hAnsi="Times New Roman" w:cs="Times New Roman"/>
                <w:color w:val="000000"/>
                <w:lang w:val="en-US"/>
              </w:rPr>
              <w:t xml:space="preserve"> </w:t>
            </w:r>
            <w:proofErr w:type="spellStart"/>
            <w:r w:rsidRPr="00E57217">
              <w:rPr>
                <w:rFonts w:ascii="Times New Roman" w:eastAsia="Times New Roman" w:hAnsi="Times New Roman" w:cs="Times New Roman"/>
                <w:color w:val="000000"/>
                <w:lang w:val="en-US"/>
              </w:rPr>
              <w:t>Sant</w:t>
            </w:r>
            <w:proofErr w:type="spellEnd"/>
            <w:r w:rsidRPr="00E57217">
              <w:rPr>
                <w:rFonts w:ascii="Times New Roman" w:eastAsia="Times New Roman" w:hAnsi="Times New Roman" w:cs="Times New Roman"/>
                <w:color w:val="000000"/>
                <w:lang w:val="en-US"/>
              </w:rPr>
              <w:t xml:space="preserve"> Just / Campanile Barcelona </w:t>
            </w:r>
            <w:proofErr w:type="spellStart"/>
            <w:r w:rsidRPr="00E57217">
              <w:rPr>
                <w:rFonts w:ascii="Times New Roman" w:eastAsia="Times New Roman" w:hAnsi="Times New Roman" w:cs="Times New Roman"/>
                <w:color w:val="000000"/>
                <w:lang w:val="en-US"/>
              </w:rPr>
              <w:t>Cornellá</w:t>
            </w:r>
            <w:proofErr w:type="spellEnd"/>
            <w:r w:rsidRPr="00E57217">
              <w:rPr>
                <w:rFonts w:ascii="Times New Roman" w:eastAsia="Times New Roman" w:hAnsi="Times New Roman" w:cs="Times New Roman"/>
                <w:color w:val="000000"/>
                <w:lang w:val="en-US"/>
              </w:rPr>
              <w:t>.</w:t>
            </w:r>
          </w:p>
        </w:tc>
      </w:tr>
      <w:tr w:rsidR="0075220B">
        <w:trPr>
          <w:trHeight w:val="792"/>
          <w:jc w:val="center"/>
        </w:trPr>
        <w:tc>
          <w:tcPr>
            <w:tcW w:w="1437" w:type="dxa"/>
            <w:tcBorders>
              <w:top w:val="nil"/>
              <w:left w:val="single" w:sz="4" w:space="0" w:color="000000"/>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9660" w:type="dxa"/>
            <w:tcBorders>
              <w:top w:val="nil"/>
              <w:left w:val="nil"/>
              <w:bottom w:val="single" w:sz="4" w:space="0" w:color="000000"/>
              <w:right w:val="single" w:sz="4" w:space="0" w:color="000000"/>
            </w:tcBorders>
            <w:shd w:val="clear" w:color="auto" w:fill="auto"/>
            <w:vAlign w:val="center"/>
          </w:tcPr>
          <w:p w:rsidR="0075220B" w:rsidRDefault="00A35465">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Silken</w:t>
            </w:r>
            <w:proofErr w:type="spellEnd"/>
            <w:r>
              <w:rPr>
                <w:rFonts w:ascii="Times New Roman" w:eastAsia="Times New Roman" w:hAnsi="Times New Roman" w:cs="Times New Roman"/>
                <w:color w:val="000000"/>
              </w:rPr>
              <w:t xml:space="preserve"> Puerta Madrid / </w:t>
            </w:r>
            <w:proofErr w:type="spellStart"/>
            <w:r>
              <w:rPr>
                <w:rFonts w:ascii="Times New Roman" w:eastAsia="Times New Roman" w:hAnsi="Times New Roman" w:cs="Times New Roman"/>
                <w:color w:val="000000"/>
              </w:rPr>
              <w:t>Zleep</w:t>
            </w:r>
            <w:proofErr w:type="spellEnd"/>
            <w:r>
              <w:rPr>
                <w:rFonts w:ascii="Times New Roman" w:eastAsia="Times New Roman" w:hAnsi="Times New Roman" w:cs="Times New Roman"/>
                <w:color w:val="000000"/>
              </w:rPr>
              <w:t xml:space="preserve"> Madrid Aeropuerto / Compostela Suites Madrid / Hampton </w:t>
            </w:r>
            <w:proofErr w:type="spellStart"/>
            <w:r>
              <w:rPr>
                <w:rFonts w:ascii="Times New Roman" w:eastAsia="Times New Roman" w:hAnsi="Times New Roman" w:cs="Times New Roman"/>
                <w:color w:val="000000"/>
              </w:rPr>
              <w:t>by</w:t>
            </w:r>
            <w:proofErr w:type="spellEnd"/>
            <w:r>
              <w:rPr>
                <w:rFonts w:ascii="Times New Roman" w:eastAsia="Times New Roman" w:hAnsi="Times New Roman" w:cs="Times New Roman"/>
                <w:color w:val="000000"/>
              </w:rPr>
              <w:t xml:space="preserve"> Hilton Alcobendas Madrid / </w:t>
            </w:r>
            <w:proofErr w:type="spellStart"/>
            <w:r>
              <w:rPr>
                <w:rFonts w:ascii="Times New Roman" w:eastAsia="Times New Roman" w:hAnsi="Times New Roman" w:cs="Times New Roman"/>
                <w:color w:val="000000"/>
              </w:rPr>
              <w:t>Ho</w:t>
            </w:r>
            <w:r>
              <w:rPr>
                <w:rFonts w:ascii="Times New Roman" w:eastAsia="Times New Roman" w:hAnsi="Times New Roman" w:cs="Times New Roman"/>
                <w:color w:val="000000"/>
              </w:rPr>
              <w:t>liday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Inn</w:t>
            </w:r>
            <w:proofErr w:type="spellEnd"/>
            <w:r>
              <w:rPr>
                <w:rFonts w:ascii="Times New Roman" w:eastAsia="Times New Roman" w:hAnsi="Times New Roman" w:cs="Times New Roman"/>
                <w:color w:val="000000"/>
              </w:rPr>
              <w:t xml:space="preserve"> Express Madrid Alcorcón / Hotel NH Leganés / Hotel ibis Madrid Alcorcón </w:t>
            </w:r>
            <w:proofErr w:type="spellStart"/>
            <w:r>
              <w:rPr>
                <w:rFonts w:ascii="Times New Roman" w:eastAsia="Times New Roman" w:hAnsi="Times New Roman" w:cs="Times New Roman"/>
                <w:color w:val="000000"/>
              </w:rPr>
              <w:t>Tresaguas</w:t>
            </w:r>
            <w:proofErr w:type="spellEnd"/>
            <w:r>
              <w:rPr>
                <w:rFonts w:ascii="Times New Roman" w:eastAsia="Times New Roman" w:hAnsi="Times New Roman" w:cs="Times New Roman"/>
                <w:color w:val="000000"/>
              </w:rPr>
              <w:t xml:space="preserve"> / Hotel Las Provincias.</w:t>
            </w:r>
          </w:p>
        </w:tc>
      </w:tr>
    </w:tbl>
    <w:p w:rsidR="0075220B" w:rsidRDefault="0075220B">
      <w:pPr>
        <w:pBdr>
          <w:top w:val="nil"/>
          <w:left w:val="nil"/>
          <w:bottom w:val="nil"/>
          <w:right w:val="nil"/>
          <w:between w:val="nil"/>
        </w:pBdr>
        <w:shd w:val="clear" w:color="auto" w:fill="FFFFFF"/>
        <w:jc w:val="both"/>
        <w:rPr>
          <w:rFonts w:ascii="Times New Roman" w:eastAsia="Times New Roman" w:hAnsi="Times New Roman" w:cs="Times New Roman"/>
          <w:b/>
          <w:color w:val="222222"/>
        </w:rPr>
      </w:pPr>
    </w:p>
    <w:p w:rsidR="00593AC5" w:rsidRDefault="00593AC5">
      <w:pPr>
        <w:pBdr>
          <w:top w:val="nil"/>
          <w:left w:val="nil"/>
          <w:bottom w:val="nil"/>
          <w:right w:val="nil"/>
          <w:between w:val="nil"/>
        </w:pBdr>
        <w:shd w:val="clear" w:color="auto" w:fill="FFFFFF"/>
        <w:jc w:val="both"/>
        <w:rPr>
          <w:rFonts w:ascii="Times New Roman" w:eastAsia="Times New Roman" w:hAnsi="Times New Roman" w:cs="Times New Roman"/>
          <w:b/>
          <w:color w:val="222222"/>
        </w:rPr>
      </w:pPr>
    </w:p>
    <w:p w:rsidR="0075220B" w:rsidRDefault="00A35465">
      <w:pPr>
        <w:pBdr>
          <w:top w:val="nil"/>
          <w:left w:val="nil"/>
          <w:bottom w:val="nil"/>
          <w:right w:val="nil"/>
          <w:between w:val="nil"/>
        </w:pBdr>
        <w:shd w:val="clear" w:color="auto" w:fill="FFFFFF"/>
        <w:jc w:val="both"/>
        <w:rPr>
          <w:rFonts w:ascii="Times New Roman" w:eastAsia="Times New Roman" w:hAnsi="Times New Roman" w:cs="Times New Roman"/>
          <w:color w:val="222222"/>
        </w:rPr>
      </w:pPr>
      <w:r>
        <w:rPr>
          <w:rFonts w:ascii="Times New Roman" w:eastAsia="Times New Roman" w:hAnsi="Times New Roman" w:cs="Times New Roman"/>
          <w:b/>
          <w:color w:val="222222"/>
        </w:rPr>
        <w:lastRenderedPageBreak/>
        <w:t>Condiciones Generales:</w:t>
      </w:r>
    </w:p>
    <w:p w:rsidR="0075220B" w:rsidRDefault="00A3546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color w:val="000000"/>
        </w:rPr>
        <w:t>hr</w:t>
      </w:r>
      <w:r>
        <w:rPr>
          <w:rFonts w:ascii="Times New Roman" w:eastAsia="Times New Roman" w:hAnsi="Times New Roman" w:cs="Times New Roman"/>
          <w:color w:val="000000"/>
        </w:rPr>
        <w:t>s</w:t>
      </w:r>
      <w:proofErr w:type="spellEnd"/>
      <w:r>
        <w:rPr>
          <w:rFonts w:ascii="Times New Roman" w:eastAsia="Times New Roman" w:hAnsi="Times New Roman" w:cs="Times New Roman"/>
          <w:color w:val="000000"/>
        </w:rPr>
        <w:t>., después de mediodía se aplicará la TRM del día siguiente).</w:t>
      </w:r>
    </w:p>
    <w:p w:rsidR="0075220B" w:rsidRDefault="00A3546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75220B" w:rsidRDefault="00A35465">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w:t>
      </w:r>
      <w:r>
        <w:rPr>
          <w:rFonts w:ascii="Times New Roman" w:eastAsia="Times New Roman" w:hAnsi="Times New Roman" w:cs="Times New Roman"/>
          <w:color w:val="000000"/>
        </w:rPr>
        <w:t xml:space="preserve"> para su respectivo pago. Volando Viajes no se hace responsable de las mismas. </w:t>
      </w:r>
    </w:p>
    <w:p w:rsidR="0075220B" w:rsidRDefault="00A35465">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tarifas o cambios en la operación por disposición gubernamental o decisión de los operadores involucrados, será notificada a la age</w:t>
      </w:r>
      <w:r>
        <w:rPr>
          <w:rFonts w:ascii="Times New Roman" w:eastAsia="Times New Roman" w:hAnsi="Times New Roman" w:cs="Times New Roman"/>
          <w:color w:val="000000"/>
        </w:rPr>
        <w:t>ncia de viajes para el respectivo pago. Volando Viajes Colombia no se hace responsable. </w:t>
      </w:r>
    </w:p>
    <w:p w:rsidR="0075220B" w:rsidRDefault="00A35465">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operación por decisión de los operadores o por motivos ajenos a Volando Viajes Colombia, será notificado a la agencia, presentando l</w:t>
      </w:r>
      <w:r>
        <w:rPr>
          <w:rFonts w:ascii="Times New Roman" w:eastAsia="Times New Roman" w:hAnsi="Times New Roman" w:cs="Times New Roman"/>
          <w:color w:val="000000"/>
        </w:rPr>
        <w:t>as soluciones alternativas.  </w:t>
      </w:r>
    </w:p>
    <w:p w:rsidR="0075220B" w:rsidRDefault="00A35465">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con nuestros asesores).</w:t>
      </w:r>
    </w:p>
    <w:p w:rsidR="0075220B" w:rsidRDefault="00A35465">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75220B" w:rsidRDefault="00A35465">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w:t>
      </w:r>
      <w:r>
        <w:rPr>
          <w:rFonts w:ascii="Times New Roman" w:eastAsia="Times New Roman" w:hAnsi="Times New Roman" w:cs="Times New Roman"/>
          <w:color w:val="000000"/>
        </w:rPr>
        <w:t>vicios son prestados en compartido con otros pasajeros, por lo que es de suma importancia respetar los horarios indicados por el operador. En caso de no presentarse a la hora estipulada, se considera como No Show y cualquier gasto o traslado en que el pasa</w:t>
      </w:r>
      <w:r>
        <w:rPr>
          <w:rFonts w:ascii="Times New Roman" w:eastAsia="Times New Roman" w:hAnsi="Times New Roman" w:cs="Times New Roman"/>
          <w:color w:val="000000"/>
        </w:rPr>
        <w:t>jero incurra, el operador ni Volando Viajes serán responsables.</w:t>
      </w:r>
    </w:p>
    <w:p w:rsidR="0075220B" w:rsidRDefault="00A35465">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 sofá cama.</w:t>
      </w:r>
    </w:p>
    <w:p w:rsidR="0075220B" w:rsidRDefault="00A35465">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w:t>
      </w:r>
      <w:r>
        <w:rPr>
          <w:rFonts w:ascii="Times New Roman" w:eastAsia="Times New Roman" w:hAnsi="Times New Roman" w:cs="Times New Roman"/>
          <w:color w:val="000000"/>
        </w:rPr>
        <w:t>ra este programa no están en el centro de las ciudades, están ubicados en la periferia o en ciudades aledañas. </w:t>
      </w:r>
    </w:p>
    <w:p w:rsidR="0075220B" w:rsidRDefault="00A35465">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75220B" w:rsidRDefault="00A35465">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w:t>
      </w:r>
      <w:r>
        <w:rPr>
          <w:rFonts w:ascii="Times New Roman" w:eastAsia="Times New Roman" w:hAnsi="Times New Roman" w:cs="Times New Roman"/>
          <w:color w:val="000000"/>
        </w:rPr>
        <w:t>o de que la estancia en las diferentes ciudades coincida con fechas de ferias, congresos o eventos deportivos, etc., el tour podría presentar desvíos hoteleros a la periferia o incluso a otras ciudades aledañas.</w:t>
      </w:r>
    </w:p>
    <w:p w:rsidR="0075220B" w:rsidRDefault="00A35465">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cancelación, modificación o retras</w:t>
      </w:r>
      <w:r>
        <w:rPr>
          <w:rFonts w:ascii="Times New Roman" w:eastAsia="Times New Roman" w:hAnsi="Times New Roman" w:cs="Times New Roman"/>
          <w:color w:val="000000"/>
        </w:rPr>
        <w:t>os que se presenten en el transporte aéreo es responsabilidad de la aerolínea, Volando Viajes Colombia y la agencia de viajes no se hacen responsables ante el usuario o pasajero. </w:t>
      </w:r>
    </w:p>
    <w:p w:rsidR="0075220B" w:rsidRDefault="00A35465">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depósito</w:t>
      </w:r>
      <w:r>
        <w:rPr>
          <w:rFonts w:ascii="Times New Roman" w:eastAsia="Times New Roman" w:hAnsi="Times New Roman" w:cs="Times New Roman"/>
          <w:color w:val="000000"/>
        </w:rPr>
        <w:t>, no se garantiza el cupo del paquete turístico y se perderá el cupo reservado, aplicando las políticas de pagos y cancelaciones. </w:t>
      </w:r>
    </w:p>
    <w:p w:rsidR="0075220B" w:rsidRDefault="00A35465">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los pasajeros llegaran a necesitar silla de ruedas o algún requerimiento especial, la agencia de viajes deberá</w:t>
      </w:r>
      <w:r>
        <w:rPr>
          <w:rFonts w:ascii="Times New Roman" w:eastAsia="Times New Roman" w:hAnsi="Times New Roman" w:cs="Times New Roman"/>
          <w:color w:val="000000"/>
        </w:rPr>
        <w:t xml:space="preserve"> notificarlo hasta con 45 días de antelación a la fecha de viaje, con el fin de gestionar oportunamente con los proveedores correspondientes.</w:t>
      </w:r>
    </w:p>
    <w:p w:rsidR="0075220B" w:rsidRDefault="0075220B">
      <w:pPr>
        <w:spacing w:after="0" w:line="240" w:lineRule="auto"/>
        <w:ind w:left="720"/>
        <w:jc w:val="both"/>
        <w:rPr>
          <w:rFonts w:ascii="Times New Roman" w:eastAsia="Times New Roman" w:hAnsi="Times New Roman" w:cs="Times New Roman"/>
          <w:color w:val="000000"/>
        </w:rPr>
      </w:pPr>
    </w:p>
    <w:p w:rsidR="0075220B" w:rsidRDefault="00A35465">
      <w:pPr>
        <w:ind w:left="3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75220B" w:rsidRDefault="00A35465">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de Bodega:  no debe superar los 23 Kg de peso, ni los 158 cm, siendo esta medida la suma de las tres dimensiones (alto + ancho + largo). </w:t>
      </w:r>
    </w:p>
    <w:p w:rsidR="0075220B" w:rsidRDefault="00A35465">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40 cm x 30 cm x 15 cm, incluyendo el asa, </w:t>
      </w:r>
      <w:r>
        <w:rPr>
          <w:rFonts w:ascii="Times New Roman" w:eastAsia="Times New Roman" w:hAnsi="Times New Roman" w:cs="Times New Roman"/>
          <w:color w:val="000000"/>
        </w:rPr>
        <w:t xml:space="preserve">bolsillos y ruedas. </w:t>
      </w:r>
    </w:p>
    <w:p w:rsidR="0075220B" w:rsidRDefault="0075220B">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rPr>
      </w:pPr>
    </w:p>
    <w:p w:rsidR="0075220B" w:rsidRDefault="00A35465">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en la página web https://apps.migracioncolombia.gov.co/pre-registro con 72 horas de anticipación y hasta dos horas antes previas al viaje, que permite a los</w:t>
      </w:r>
      <w:r>
        <w:rPr>
          <w:rFonts w:ascii="Times New Roman" w:eastAsia="Times New Roman" w:hAnsi="Times New Roman" w:cs="Times New Roman"/>
          <w:color w:val="000000"/>
        </w:rPr>
        <w:t xml:space="preserve"> viajeros, nacionales y extranjeros que pretendan ingresar o salir de Colombia, precargar toda la información relacionada de su viaje.</w:t>
      </w:r>
    </w:p>
    <w:p w:rsidR="0075220B" w:rsidRDefault="00A35465">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El pasaporte debe tener una validez de mínimo seis (6) meses, tomando como referencia la fecha de viaje. En caso de prese</w:t>
      </w:r>
      <w:r>
        <w:rPr>
          <w:rFonts w:ascii="Times New Roman" w:eastAsia="Times New Roman" w:hAnsi="Times New Roman" w:cs="Times New Roman"/>
          <w:color w:val="000000"/>
        </w:rPr>
        <w:t xml:space="preserve">ntarse con un pasaporte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w:t>
      </w:r>
      <w:r>
        <w:rPr>
          <w:rFonts w:ascii="Times New Roman" w:eastAsia="Times New Roman" w:hAnsi="Times New Roman" w:cs="Times New Roman"/>
          <w:color w:val="000000"/>
        </w:rPr>
        <w:t xml:space="preserve">spondiente. </w:t>
      </w:r>
    </w:p>
    <w:p w:rsidR="0075220B" w:rsidRDefault="00A35465">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75220B" w:rsidRDefault="00A35465">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 partir del 26 de noviembre de 2024, se restableció el requisito de visado para pasajeros de nacionalidad colombiana que viajen o hagan tránsito en el Reino Unido. Quienes hayan emitido su tiquete aéreo antes del 26 de noviembre a las 10:00 a.m. y tengan </w:t>
      </w:r>
      <w:r>
        <w:rPr>
          <w:rFonts w:ascii="Times New Roman" w:eastAsia="Times New Roman" w:hAnsi="Times New Roman" w:cs="Times New Roman"/>
        </w:rPr>
        <w:t xml:space="preserve">programada la entrada al Reino Unido antes de las 03:00 p.m. (hora británica) del 24 de diciembre de 2024, podrán viajar sin necesidad de solicitar la visa de visitante. La solicitud de visa puede realizarse desde los tres meses antes de la fecha de viaje </w:t>
      </w:r>
      <w:r>
        <w:rPr>
          <w:rFonts w:ascii="Times New Roman" w:eastAsia="Times New Roman" w:hAnsi="Times New Roman" w:cs="Times New Roman"/>
        </w:rPr>
        <w:t>a través de https://www.gov.uk/ y, posteriormente, el solicitante deberá presentarse en Bogotá, Cali o Medellín al Centro de Solicitud de Visas para la toma de huellas. El trámite tiene un tiempo estimado de 20 días hábiles o más y el costo de la solicitud</w:t>
      </w:r>
      <w:r>
        <w:rPr>
          <w:rFonts w:ascii="Times New Roman" w:eastAsia="Times New Roman" w:hAnsi="Times New Roman" w:cs="Times New Roman"/>
        </w:rPr>
        <w:t xml:space="preserve"> varía según el tipo de visado que se tramite, desde £115. La aprobación de la visa está sujeta a la decisión de las autoridades competentes. La UK-ETA, que se había anunciado previamente, ya no será necesaria para pasajeros colombianos.</w:t>
      </w:r>
    </w:p>
    <w:p w:rsidR="0075220B" w:rsidRDefault="00A35465">
      <w:pPr>
        <w:numPr>
          <w:ilvl w:val="0"/>
          <w:numId w:val="3"/>
        </w:num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w:t>
      </w:r>
      <w:r>
        <w:rPr>
          <w:rFonts w:ascii="Times New Roman" w:eastAsia="Times New Roman" w:hAnsi="Times New Roman" w:cs="Times New Roman"/>
          <w:color w:val="000000"/>
        </w:rPr>
        <w:t xml:space="preserve"> en caso de ser negado el ingreso al destino por no cumplir con la documentación requerida en migración.</w:t>
      </w:r>
    </w:p>
    <w:p w:rsidR="0075220B" w:rsidRDefault="00A3546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Condiciones de anticipo, pagos parciales y totales para la confirmación de servicios:</w:t>
      </w:r>
    </w:p>
    <w:p w:rsidR="0075220B" w:rsidRDefault="00A3546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w:t>
      </w:r>
      <w:r>
        <w:rPr>
          <w:rFonts w:ascii="Times New Roman" w:eastAsia="Times New Roman" w:hAnsi="Times New Roman" w:cs="Times New Roman"/>
          <w:color w:val="000000"/>
        </w:rPr>
        <w:t>es de los servicios contratados en el paquete de viaje se regirán por las siguientes condiciones:</w:t>
      </w:r>
    </w:p>
    <w:p w:rsidR="0075220B" w:rsidRDefault="0075220B">
      <w:pPr>
        <w:pBdr>
          <w:top w:val="nil"/>
          <w:left w:val="nil"/>
          <w:bottom w:val="nil"/>
          <w:right w:val="nil"/>
          <w:between w:val="nil"/>
        </w:pBdr>
        <w:spacing w:after="0" w:line="240" w:lineRule="auto"/>
        <w:jc w:val="both"/>
        <w:rPr>
          <w:color w:val="000000"/>
        </w:rPr>
      </w:pPr>
    </w:p>
    <w:p w:rsidR="0075220B" w:rsidRDefault="00A35465">
      <w:pPr>
        <w:pBdr>
          <w:top w:val="nil"/>
          <w:left w:val="nil"/>
          <w:bottom w:val="nil"/>
          <w:right w:val="nil"/>
          <w:between w:val="nil"/>
        </w:pBdr>
        <w:spacing w:after="0" w:line="240" w:lineRule="auto"/>
        <w:jc w:val="both"/>
        <w:rPr>
          <w:color w:val="000000"/>
        </w:rPr>
      </w:pPr>
      <w:r>
        <w:rPr>
          <w:color w:val="000000"/>
        </w:rPr>
        <w:t>1.     Si se contrata con 61 días o más de anticipación a la fecha de salida:</w:t>
      </w:r>
    </w:p>
    <w:p w:rsidR="0075220B" w:rsidRDefault="00A35465">
      <w:pPr>
        <w:numPr>
          <w:ilvl w:val="0"/>
          <w:numId w:val="7"/>
        </w:numPr>
        <w:pBdr>
          <w:top w:val="nil"/>
          <w:left w:val="nil"/>
          <w:bottom w:val="nil"/>
          <w:right w:val="nil"/>
          <w:between w:val="nil"/>
        </w:pBdr>
        <w:spacing w:after="0" w:line="240" w:lineRule="auto"/>
        <w:jc w:val="both"/>
      </w:pPr>
      <w:r>
        <w:rPr>
          <w:color w:val="000000"/>
        </w:rPr>
        <w:t>Anticipo mínimo por pasajero del 30% sobre el total de la reserva (no reembolsa</w:t>
      </w:r>
      <w:r>
        <w:rPr>
          <w:color w:val="000000"/>
        </w:rPr>
        <w:t>ble bajo ningún concepto).</w:t>
      </w:r>
    </w:p>
    <w:p w:rsidR="0075220B" w:rsidRDefault="00A35465">
      <w:pPr>
        <w:numPr>
          <w:ilvl w:val="0"/>
          <w:numId w:val="7"/>
        </w:numPr>
        <w:pBdr>
          <w:top w:val="nil"/>
          <w:left w:val="nil"/>
          <w:bottom w:val="nil"/>
          <w:right w:val="nil"/>
          <w:between w:val="nil"/>
        </w:pBdr>
        <w:spacing w:after="0" w:line="240" w:lineRule="auto"/>
        <w:jc w:val="both"/>
      </w:pPr>
      <w:r>
        <w:rPr>
          <w:color w:val="000000"/>
        </w:rPr>
        <w:t>Se podrá efectuar pagos parciales sin monto ni fecha específica, solo se debe tener en cuenta que cada pago se liquidará a la TRM del día de la transacción y el pago total de los servicios contratados deberá estar máximo hasta co</w:t>
      </w:r>
      <w:r>
        <w:rPr>
          <w:color w:val="000000"/>
        </w:rPr>
        <w:t>n 45 días anteriores a la fecha de salida.</w:t>
      </w:r>
    </w:p>
    <w:p w:rsidR="0075220B" w:rsidRDefault="0075220B">
      <w:pPr>
        <w:pBdr>
          <w:top w:val="nil"/>
          <w:left w:val="nil"/>
          <w:bottom w:val="nil"/>
          <w:right w:val="nil"/>
          <w:between w:val="nil"/>
        </w:pBdr>
        <w:spacing w:after="0" w:line="240" w:lineRule="auto"/>
        <w:ind w:left="720"/>
        <w:jc w:val="both"/>
        <w:rPr>
          <w:color w:val="000000"/>
        </w:rPr>
      </w:pPr>
    </w:p>
    <w:p w:rsidR="0075220B" w:rsidRDefault="00A35465">
      <w:pPr>
        <w:pBdr>
          <w:top w:val="nil"/>
          <w:left w:val="nil"/>
          <w:bottom w:val="nil"/>
          <w:right w:val="nil"/>
          <w:between w:val="nil"/>
        </w:pBdr>
        <w:spacing w:after="0" w:line="240" w:lineRule="auto"/>
        <w:jc w:val="both"/>
        <w:rPr>
          <w:color w:val="000000"/>
        </w:rPr>
      </w:pPr>
      <w:r>
        <w:rPr>
          <w:color w:val="000000"/>
        </w:rPr>
        <w:t>2.     Si se contrata con 44 días o menos de anticipación a la fecha de salida:</w:t>
      </w:r>
    </w:p>
    <w:p w:rsidR="0075220B" w:rsidRDefault="00A35465">
      <w:pPr>
        <w:numPr>
          <w:ilvl w:val="0"/>
          <w:numId w:val="8"/>
        </w:numPr>
        <w:pBdr>
          <w:top w:val="nil"/>
          <w:left w:val="nil"/>
          <w:bottom w:val="nil"/>
          <w:right w:val="nil"/>
          <w:between w:val="nil"/>
        </w:pBdr>
        <w:spacing w:after="0" w:line="240" w:lineRule="auto"/>
      </w:pPr>
      <w:r>
        <w:rPr>
          <w:color w:val="000000"/>
        </w:rPr>
        <w:t>Se requiere el pago total de la reserva. </w:t>
      </w:r>
    </w:p>
    <w:p w:rsidR="0075220B" w:rsidRDefault="00A3546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75220B" w:rsidRDefault="00A3546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Políticas de cancelación de servicios:</w:t>
      </w:r>
    </w:p>
    <w:p w:rsidR="0075220B" w:rsidRDefault="00A35465">
      <w:pPr>
        <w:jc w:val="both"/>
        <w:rPr>
          <w:rFonts w:ascii="Times New Roman" w:eastAsia="Times New Roman" w:hAnsi="Times New Roman" w:cs="Times New Roman"/>
          <w:color w:val="000000"/>
        </w:rPr>
      </w:pPr>
      <w:bookmarkStart w:id="2" w:name="_heading=h.gjdgxs" w:colFirst="0" w:colLast="0"/>
      <w:bookmarkEnd w:id="2"/>
      <w:r>
        <w:rPr>
          <w:rFonts w:ascii="Times New Roman" w:eastAsia="Times New Roman" w:hAnsi="Times New Roman" w:cs="Times New Roman"/>
          <w:color w:val="000000"/>
        </w:rPr>
        <w:t>Todas las cancelaciones deberán solicitarse por escrito a través de correo electrónico, aplicando las penalidades correspondientes: </w:t>
      </w:r>
    </w:p>
    <w:p w:rsidR="0075220B" w:rsidRDefault="00A35465">
      <w:pPr>
        <w:numPr>
          <w:ilvl w:val="0"/>
          <w:numId w:val="1"/>
        </w:numP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rPr>
        <w:t>Desde el momento de la reserva y hasta 61 días antes de la fecha de salida, un cargo por cancelación del 30% sobre el valor total de la reserva.</w:t>
      </w:r>
    </w:p>
    <w:p w:rsidR="0075220B" w:rsidRDefault="00A35465">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 60 a 46 días antes de la fecha de salida, un cargo por cancelación del 50% sobre el valor total de la reserva.</w:t>
      </w:r>
    </w:p>
    <w:p w:rsidR="0075220B" w:rsidRDefault="00A35465">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Dentro de los 45 días anteriores a la fecha de salida, incluso el mismo día de la salida, un cargo por cancelación del 100%</w:t>
      </w:r>
    </w:p>
    <w:p w:rsidR="0075220B" w:rsidRDefault="00A35465">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Cualquier solicitu</w:t>
      </w:r>
      <w:r>
        <w:rPr>
          <w:rFonts w:ascii="Times New Roman" w:eastAsia="Times New Roman" w:hAnsi="Times New Roman" w:cs="Times New Roman"/>
          <w:color w:val="000000"/>
        </w:rPr>
        <w:t>d de cancelación realizada una vez iniciados los servicios contratados y en cualquier momento de su inicio, desarrollo o fin, aplicará un cargo por cancelación del 100% del costo total de los servicios contratados por pasajero.</w:t>
      </w:r>
    </w:p>
    <w:p w:rsidR="0075220B" w:rsidRDefault="0075220B">
      <w:pPr>
        <w:pBdr>
          <w:top w:val="nil"/>
          <w:left w:val="nil"/>
          <w:bottom w:val="nil"/>
          <w:right w:val="nil"/>
          <w:between w:val="nil"/>
        </w:pBdr>
        <w:shd w:val="clear" w:color="auto" w:fill="FFFFFF"/>
        <w:jc w:val="both"/>
        <w:rPr>
          <w:rFonts w:ascii="Times New Roman" w:eastAsia="Times New Roman" w:hAnsi="Times New Roman" w:cs="Times New Roman"/>
        </w:rPr>
      </w:pPr>
    </w:p>
    <w:p w:rsidR="0075220B" w:rsidRDefault="00A3546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POLÍTICA D</w:t>
      </w:r>
      <w:bookmarkStart w:id="3" w:name="_GoBack"/>
      <w:bookmarkEnd w:id="3"/>
      <w:r>
        <w:rPr>
          <w:rFonts w:ascii="Times New Roman" w:eastAsia="Times New Roman" w:hAnsi="Times New Roman" w:cs="Times New Roman"/>
          <w:b/>
          <w:color w:val="000000"/>
        </w:rPr>
        <w:t>E PRIVACIDAD Y TR</w:t>
      </w:r>
      <w:r>
        <w:rPr>
          <w:rFonts w:ascii="Times New Roman" w:eastAsia="Times New Roman" w:hAnsi="Times New Roman" w:cs="Times New Roman"/>
          <w:b/>
          <w:color w:val="000000"/>
        </w:rPr>
        <w:t>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w:t>
      </w:r>
      <w:r>
        <w:rPr>
          <w:rFonts w:ascii="Times New Roman" w:eastAsia="Times New Roman" w:hAnsi="Times New Roman" w:cs="Times New Roman"/>
          <w:color w:val="000000"/>
        </w:rPr>
        <w:t>tualizar, rectificar los datos personales que existan sobre ella en bases de datos y en archivos tanto de bases públicas como privadas, lo cual se relaciona indefectiblemente con el manejo y tratamiento de la información que los receptores de información p</w:t>
      </w:r>
      <w:r>
        <w:rPr>
          <w:rFonts w:ascii="Times New Roman" w:eastAsia="Times New Roman" w:hAnsi="Times New Roman" w:cs="Times New Roman"/>
          <w:color w:val="000000"/>
        </w:rPr>
        <w:t>ersonal deben tener en cuenta. Dicho derecho se ha desarrollado mediante la expedición de la Ley Estatutaria 1581 de 2012 y el Decreto Reglamentario 1377 de 2013, con base en los cuales AGENCIA MAYORISTA COLOMBIA S.A.S, de ahora en adelante denominada VOLA</w:t>
      </w:r>
      <w:r>
        <w:rPr>
          <w:rFonts w:ascii="Times New Roman" w:eastAsia="Times New Roman" w:hAnsi="Times New Roman" w:cs="Times New Roman"/>
          <w:color w:val="000000"/>
        </w:rPr>
        <w:t>NDO VIAJES, en calidad de Responsable de los datos personales que recibe de parte de sus clientes, maneja y trata la información y procede así a expedir la presente política de tratamiento de datos personales, la cual se pone en conocimiento del público co</w:t>
      </w:r>
      <w:r>
        <w:rPr>
          <w:rFonts w:ascii="Times New Roman" w:eastAsia="Times New Roman" w:hAnsi="Times New Roman" w:cs="Times New Roman"/>
          <w:color w:val="000000"/>
        </w:rPr>
        <w:t xml:space="preserve">nsumidor para que conozcan la manera como VOLANDO VIAJES  trata su información. Lo dispuesto en la presente política de tratamiento de datos personales es de obligado cumplimiento por parte de VOLANDO VIAJES, sus administradores, empleados, contratistas y </w:t>
      </w:r>
      <w:r>
        <w:rPr>
          <w:rFonts w:ascii="Times New Roman" w:eastAsia="Times New Roman" w:hAnsi="Times New Roman" w:cs="Times New Roman"/>
          <w:color w:val="000000"/>
        </w:rPr>
        <w:t>terceros con los que VOLANDO VIAJES entable relaciones de cualquier índole. OBJETIVO. Con la implementación de esta política, se pretende garantizar la reserva de la información y la seguridad sobre el tratamiento que se le dará a la misma a todos los clie</w:t>
      </w:r>
      <w:r>
        <w:rPr>
          <w:rFonts w:ascii="Times New Roman" w:eastAsia="Times New Roman" w:hAnsi="Times New Roman" w:cs="Times New Roman"/>
          <w:color w:val="000000"/>
        </w:rPr>
        <w:t>ntes, proveedores, empleados y terceros de quienes VOLANDO VIAJES ha obtenido legalmente información y datos personales conforme a los lineamientos normativos establecidos por la ley regulatoria del derecho al Habeas Data. Asimismo, a través de la expedici</w:t>
      </w:r>
      <w:r>
        <w:rPr>
          <w:rFonts w:ascii="Times New Roman" w:eastAsia="Times New Roman" w:hAnsi="Times New Roman" w:cs="Times New Roman"/>
          <w:color w:val="000000"/>
        </w:rPr>
        <w:t>ón de la presente política se da cumplimiento a lo previsto en el literal K del artículo 17 de la referida ley.</w:t>
      </w:r>
    </w:p>
    <w:p w:rsidR="0075220B" w:rsidRDefault="0075220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5220B" w:rsidRDefault="00A35465">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b/>
          <w:color w:val="000000"/>
        </w:rPr>
        <w:t>AGENCIA MAYORISTA COLOMBIA SAS - VOLANDO VIAJES – RNT 147864, está comprometido con la ley 679 de 2001 (ESCNNA) “La explotación y abuso de menores de edad son sancionados con pena privativa de la libertad”; Está prohibido el tráfico y comercialización de f</w:t>
      </w:r>
      <w:r>
        <w:rPr>
          <w:rFonts w:ascii="Times New Roman" w:eastAsia="Times New Roman" w:hAnsi="Times New Roman" w:cs="Times New Roman"/>
          <w:b/>
          <w:color w:val="000000"/>
        </w:rPr>
        <w:t xml:space="preserve">auna y flora silvestre, de bienes culturales regionales y/o nacionales, de sustancias estupefacientes, los actos de discriminación, entre otras conductas que alteran el turismo responsable y sostenible. AGENCIA MAYORISTA COLOMBIA SAS - VOLANDO VIAJES está </w:t>
      </w:r>
      <w:r>
        <w:rPr>
          <w:rFonts w:ascii="Times New Roman" w:eastAsia="Times New Roman" w:hAnsi="Times New Roman" w:cs="Times New Roman"/>
          <w:b/>
          <w:color w:val="000000"/>
        </w:rPr>
        <w:t>sujeta al régimen de responsabilidad que establece la Ley 300 de 1996, Decreto 1101 del 2006, Decreto 1074 de 2015 y Ley 1558 del 2012.</w:t>
      </w:r>
    </w:p>
    <w:sectPr w:rsidR="0075220B">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465" w:rsidRDefault="00A35465">
      <w:pPr>
        <w:spacing w:after="0" w:line="240" w:lineRule="auto"/>
      </w:pPr>
      <w:r>
        <w:separator/>
      </w:r>
    </w:p>
  </w:endnote>
  <w:endnote w:type="continuationSeparator" w:id="0">
    <w:p w:rsidR="00A35465" w:rsidRDefault="00A35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20B" w:rsidRDefault="00A35465">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6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465" w:rsidRDefault="00A35465">
      <w:pPr>
        <w:spacing w:after="0" w:line="240" w:lineRule="auto"/>
      </w:pPr>
      <w:r>
        <w:separator/>
      </w:r>
    </w:p>
  </w:footnote>
  <w:footnote w:type="continuationSeparator" w:id="0">
    <w:p w:rsidR="00A35465" w:rsidRDefault="00A354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20B" w:rsidRDefault="00A35465">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20B" w:rsidRDefault="00A35465">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66" name="image2.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Imagen que contiene Texto&#10;&#10;Descripción generada automáticamente"/>
                  <pic:cNvPicPr preferRelativeResize="0"/>
                </pic:nvPicPr>
                <pic:blipFill>
                  <a:blip r:embed="rId1"/>
                  <a:srcRect l="14556" t="6944"/>
                  <a:stretch>
                    <a:fillRect/>
                  </a:stretch>
                </pic:blipFill>
                <pic:spPr>
                  <a:xfrm>
                    <a:off x="0" y="0"/>
                    <a:ext cx="2242588" cy="511937"/>
                  </a:xfrm>
                  <a:prstGeom prst="rect">
                    <a:avLst/>
                  </a:prstGeom>
                  <a:ln/>
                </pic:spPr>
              </pic:pic>
            </a:graphicData>
          </a:graphic>
        </wp:inline>
      </w:drawing>
    </w: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5"/>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20B" w:rsidRDefault="00A35465">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2DEF"/>
    <w:multiLevelType w:val="multilevel"/>
    <w:tmpl w:val="131C78C0"/>
    <w:lvl w:ilvl="0">
      <w:start w:val="1"/>
      <w:numFmt w:val="bullet"/>
      <w:lvlText w:val=""/>
      <w:lvlJc w:val="left"/>
      <w:pPr>
        <w:ind w:left="720" w:hanging="360"/>
      </w:pPr>
      <w:rPr>
        <w:rFonts w:ascii="Symbol" w:hAnsi="Symbol" w:hint="default"/>
        <w:sz w:val="20"/>
        <w:szCs w:val="20"/>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C8926D8"/>
    <w:multiLevelType w:val="multilevel"/>
    <w:tmpl w:val="291C76C2"/>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 w15:restartNumberingAfterBreak="0">
    <w:nsid w:val="231D3FB8"/>
    <w:multiLevelType w:val="multilevel"/>
    <w:tmpl w:val="F17A6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C8B6C44"/>
    <w:multiLevelType w:val="multilevel"/>
    <w:tmpl w:val="837240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0C450A1"/>
    <w:multiLevelType w:val="multilevel"/>
    <w:tmpl w:val="9B8A97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25E043C"/>
    <w:multiLevelType w:val="multilevel"/>
    <w:tmpl w:val="86803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5CF7127"/>
    <w:multiLevelType w:val="multilevel"/>
    <w:tmpl w:val="7528F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7CB302F"/>
    <w:multiLevelType w:val="multilevel"/>
    <w:tmpl w:val="7A9C1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9F81734"/>
    <w:multiLevelType w:val="multilevel"/>
    <w:tmpl w:val="8E5E309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4"/>
  </w:num>
  <w:num w:numId="2">
    <w:abstractNumId w:val="8"/>
  </w:num>
  <w:num w:numId="3">
    <w:abstractNumId w:val="0"/>
  </w:num>
  <w:num w:numId="4">
    <w:abstractNumId w:val="3"/>
  </w:num>
  <w:num w:numId="5">
    <w:abstractNumId w:val="6"/>
  </w:num>
  <w:num w:numId="6">
    <w:abstractNumId w:val="5"/>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20B"/>
    <w:rsid w:val="00593AC5"/>
    <w:rsid w:val="00735877"/>
    <w:rsid w:val="0075220B"/>
    <w:rsid w:val="00A35465"/>
    <w:rsid w:val="00E57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BA671C"/>
  <w15:docId w15:val="{09584456-E307-4ED9-8AD0-433CFB0D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ocs.google.com/document/d/1V58quca-Kc0OJjZyLYIv-ELbHD4gS_ad/edit"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Xf4pS2fG8wJCzWvB5cvHQ1eMwQ==">CgMxLjAyCWguMzBqMHpsbDIJaC4zem55c2g3MghoLmdqZGd4czgAciExM3lFdDZlRTFObXJhYkM2M21MTW9yT3hvUHJDLVlqZEE=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4002</Words>
  <Characters>22813</Characters>
  <Application>Microsoft Office Word</Application>
  <DocSecurity>0</DocSecurity>
  <Lines>190</Lines>
  <Paragraphs>53</Paragraphs>
  <ScaleCrop>false</ScaleCrop>
  <Company/>
  <LinksUpToDate>false</LinksUpToDate>
  <CharactersWithSpaces>26762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4</cp:revision>
  <dcterms:created xsi:type="dcterms:W3CDTF">2025-01-03T21:22:00Z</dcterms:created>
  <dcterms:modified xsi:type="dcterms:W3CDTF">2025-01-22T17:58:00Z</dcterms:modified>
</cp:coreProperties>
</file>