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EF" w:rsidRPr="00912EE9" w:rsidRDefault="003F16EF" w:rsidP="003F16EF">
      <w:pPr>
        <w:pStyle w:val="Sinespaciado"/>
        <w:jc w:val="center"/>
        <w:rPr>
          <w:rFonts w:ascii="Times New Roman" w:hAnsi="Times New Roman" w:cs="Times New Roman"/>
          <w:b/>
          <w:sz w:val="32"/>
          <w:szCs w:val="32"/>
          <w:lang w:val="es-MX"/>
        </w:rPr>
      </w:pPr>
      <w:bookmarkStart w:id="0" w:name="_heading=h.30j0zll" w:colFirst="0" w:colLast="0"/>
      <w:bookmarkEnd w:id="0"/>
      <w:r w:rsidRPr="00912EE9">
        <w:rPr>
          <w:rFonts w:ascii="Times New Roman" w:hAnsi="Times New Roman" w:cs="Times New Roman"/>
          <w:b/>
          <w:sz w:val="32"/>
          <w:szCs w:val="32"/>
          <w:lang w:val="es-MX"/>
        </w:rPr>
        <w:t>Europa Green (de Madrid a Roma)</w:t>
      </w:r>
    </w:p>
    <w:p w:rsidR="003F16EF" w:rsidRPr="00912EE9" w:rsidRDefault="003F16EF" w:rsidP="003F16EF">
      <w:pPr>
        <w:pStyle w:val="Sinespaciado"/>
        <w:jc w:val="center"/>
        <w:rPr>
          <w:rFonts w:ascii="Times New Roman" w:hAnsi="Times New Roman" w:cs="Times New Roman"/>
          <w:b/>
          <w:sz w:val="28"/>
          <w:szCs w:val="28"/>
          <w:lang w:val="es-MX"/>
        </w:rPr>
      </w:pPr>
      <w:r w:rsidRPr="00912EE9">
        <w:rPr>
          <w:rFonts w:ascii="Times New Roman" w:hAnsi="Times New Roman" w:cs="Times New Roman"/>
          <w:b/>
          <w:sz w:val="28"/>
          <w:szCs w:val="28"/>
          <w:lang w:val="es-MX"/>
        </w:rPr>
        <w:t>18 días / 16 noches</w:t>
      </w:r>
    </w:p>
    <w:p w:rsidR="003F16EF" w:rsidRPr="00912EE9" w:rsidRDefault="003F16EF" w:rsidP="003F16EF">
      <w:pPr>
        <w:pStyle w:val="Sinespaciado"/>
        <w:jc w:val="center"/>
        <w:rPr>
          <w:rFonts w:ascii="Times New Roman" w:hAnsi="Times New Roman" w:cs="Times New Roman"/>
          <w:color w:val="000000"/>
          <w:sz w:val="24"/>
          <w:szCs w:val="24"/>
          <w:lang w:val="es-MX"/>
        </w:rPr>
      </w:pPr>
      <w:r w:rsidRPr="00912EE9">
        <w:rPr>
          <w:rFonts w:ascii="Times New Roman" w:hAnsi="Times New Roman" w:cs="Times New Roman"/>
          <w:b/>
          <w:color w:val="000000"/>
          <w:sz w:val="24"/>
          <w:szCs w:val="24"/>
          <w:lang w:val="es-MX"/>
        </w:rPr>
        <w:t>Precio DESDE</w:t>
      </w:r>
      <w:r w:rsidRPr="00912EE9">
        <w:rPr>
          <w:rFonts w:ascii="Times New Roman" w:hAnsi="Times New Roman" w:cs="Times New Roman"/>
          <w:b/>
          <w:color w:val="000000"/>
          <w:lang w:val="es-MX"/>
        </w:rPr>
        <w:t xml:space="preserve"> </w:t>
      </w:r>
      <w:r w:rsidRPr="00912EE9">
        <w:rPr>
          <w:rFonts w:ascii="Times New Roman" w:hAnsi="Times New Roman" w:cs="Times New Roman"/>
          <w:b/>
          <w:color w:val="00B050"/>
          <w:sz w:val="28"/>
          <w:szCs w:val="28"/>
          <w:lang w:val="es-MX"/>
        </w:rPr>
        <w:t xml:space="preserve">USD 1.479 </w:t>
      </w:r>
      <w:r w:rsidRPr="00912EE9">
        <w:rPr>
          <w:rFonts w:ascii="Times New Roman" w:hAnsi="Times New Roman" w:cs="Times New Roman"/>
          <w:b/>
          <w:color w:val="000000"/>
          <w:sz w:val="24"/>
          <w:szCs w:val="24"/>
          <w:lang w:val="es-MX"/>
        </w:rPr>
        <w:t xml:space="preserve">por persona </w:t>
      </w:r>
      <w:r w:rsidRPr="00912EE9">
        <w:rPr>
          <w:rFonts w:ascii="Times New Roman" w:hAnsi="Times New Roman" w:cs="Times New Roman"/>
          <w:color w:val="000000"/>
          <w:sz w:val="24"/>
          <w:szCs w:val="24"/>
          <w:lang w:val="es-MX"/>
        </w:rPr>
        <w:t>en acomodación doble o triple.</w:t>
      </w:r>
    </w:p>
    <w:p w:rsidR="003F16EF" w:rsidRPr="00912EE9" w:rsidRDefault="003F16EF" w:rsidP="003F16EF">
      <w:pPr>
        <w:pStyle w:val="Sinespaciado"/>
        <w:jc w:val="center"/>
        <w:rPr>
          <w:rFonts w:ascii="Times New Roman" w:hAnsi="Times New Roman" w:cs="Times New Roman"/>
          <w:color w:val="000000"/>
          <w:lang w:val="es-MX"/>
        </w:rPr>
      </w:pPr>
      <w:r w:rsidRPr="00912EE9">
        <w:rPr>
          <w:rFonts w:ascii="Times New Roman" w:hAnsi="Times New Roman" w:cs="Times New Roman"/>
          <w:b/>
          <w:color w:val="000000"/>
          <w:lang w:val="es-MX"/>
        </w:rPr>
        <w:t>Visitando:</w:t>
      </w:r>
      <w:r w:rsidRPr="00912EE9">
        <w:rPr>
          <w:rFonts w:ascii="Times New Roman" w:hAnsi="Times New Roman" w:cs="Times New Roman"/>
          <w:color w:val="000000"/>
          <w:lang w:val="es-MX"/>
        </w:rPr>
        <w:t xml:space="preserve">   Madrid - Burgos - Burdeos - </w:t>
      </w:r>
      <w:proofErr w:type="spellStart"/>
      <w:r w:rsidRPr="00912EE9">
        <w:rPr>
          <w:rFonts w:ascii="Times New Roman" w:hAnsi="Times New Roman" w:cs="Times New Roman"/>
          <w:color w:val="000000"/>
          <w:lang w:val="es-MX"/>
        </w:rPr>
        <w:t>Blois</w:t>
      </w:r>
      <w:proofErr w:type="spellEnd"/>
      <w:r w:rsidRPr="00912EE9">
        <w:rPr>
          <w:rFonts w:ascii="Times New Roman" w:hAnsi="Times New Roman" w:cs="Times New Roman"/>
          <w:color w:val="000000"/>
          <w:lang w:val="es-MX"/>
        </w:rPr>
        <w:t xml:space="preserve"> - París - Brujas - Ámsterdam - Colonia - Rin - Frankfurt - </w:t>
      </w:r>
      <w:proofErr w:type="spellStart"/>
      <w:r w:rsidRPr="00912EE9">
        <w:rPr>
          <w:rFonts w:ascii="Times New Roman" w:hAnsi="Times New Roman" w:cs="Times New Roman"/>
          <w:color w:val="000000"/>
          <w:lang w:val="es-MX"/>
        </w:rPr>
        <w:t>Rotemburgo</w:t>
      </w:r>
      <w:proofErr w:type="spellEnd"/>
      <w:r w:rsidRPr="00912EE9">
        <w:rPr>
          <w:rFonts w:ascii="Times New Roman" w:hAnsi="Times New Roman" w:cs="Times New Roman"/>
          <w:color w:val="000000"/>
          <w:lang w:val="es-MX"/>
        </w:rPr>
        <w:t xml:space="preserve"> - Praga - Múnich - Innsbruck -Verona - Venecia – Roma.</w:t>
      </w:r>
    </w:p>
    <w:p w:rsidR="003F16EF" w:rsidRPr="00912EE9" w:rsidRDefault="003F16EF" w:rsidP="003F16EF">
      <w:pPr>
        <w:pBdr>
          <w:top w:val="nil"/>
          <w:left w:val="nil"/>
          <w:bottom w:val="nil"/>
          <w:right w:val="nil"/>
          <w:between w:val="nil"/>
        </w:pBdr>
        <w:spacing w:line="276" w:lineRule="auto"/>
        <w:jc w:val="center"/>
        <w:rPr>
          <w:rFonts w:ascii="Times New Roman" w:hAnsi="Times New Roman" w:cs="Times New Roman"/>
          <w:b/>
          <w:color w:val="000000"/>
        </w:rPr>
      </w:pPr>
      <w:r w:rsidRPr="00912EE9">
        <w:rPr>
          <w:rFonts w:ascii="Times New Roman" w:hAnsi="Times New Roman" w:cs="Times New Roman"/>
          <w:noProof/>
          <w:lang w:val="en-US"/>
        </w:rPr>
        <w:drawing>
          <wp:inline distT="0" distB="0" distL="0" distR="0" wp14:anchorId="7E8E12E4" wp14:editId="2B77AED0">
            <wp:extent cx="5727700" cy="3683000"/>
            <wp:effectExtent l="0" t="0" r="6350" b="0"/>
            <wp:docPr id="19" name="image3.jpg" descr="Mapa mapa-green-madrid-roma"/>
            <wp:cNvGraphicFramePr/>
            <a:graphic xmlns:a="http://schemas.openxmlformats.org/drawingml/2006/main">
              <a:graphicData uri="http://schemas.openxmlformats.org/drawingml/2006/picture">
                <pic:pic xmlns:pic="http://schemas.openxmlformats.org/drawingml/2006/picture">
                  <pic:nvPicPr>
                    <pic:cNvPr id="0" name="image3.jpg" descr="Mapa mapa-green-madrid-roma"/>
                    <pic:cNvPicPr preferRelativeResize="0"/>
                  </pic:nvPicPr>
                  <pic:blipFill rotWithShape="1">
                    <a:blip r:embed="rId9"/>
                    <a:srcRect r="17051" b="13827"/>
                    <a:stretch/>
                  </pic:blipFill>
                  <pic:spPr bwMode="auto">
                    <a:xfrm>
                      <a:off x="0" y="0"/>
                      <a:ext cx="5728169" cy="3683302"/>
                    </a:xfrm>
                    <a:prstGeom prst="rect">
                      <a:avLst/>
                    </a:prstGeom>
                    <a:ln>
                      <a:noFill/>
                    </a:ln>
                    <a:extLst>
                      <a:ext uri="{53640926-AAD7-44D8-BBD7-CCE9431645EC}">
                        <a14:shadowObscured xmlns:a14="http://schemas.microsoft.com/office/drawing/2010/main"/>
                      </a:ext>
                    </a:extLst>
                  </pic:spPr>
                </pic:pic>
              </a:graphicData>
            </a:graphic>
          </wp:inline>
        </w:drawing>
      </w:r>
    </w:p>
    <w:p w:rsidR="003F16EF" w:rsidRPr="00912EE9" w:rsidRDefault="003F16EF" w:rsidP="003F16EF">
      <w:pPr>
        <w:pBdr>
          <w:top w:val="nil"/>
          <w:left w:val="nil"/>
          <w:bottom w:val="nil"/>
          <w:right w:val="nil"/>
          <w:between w:val="nil"/>
        </w:pBdr>
        <w:jc w:val="center"/>
        <w:rPr>
          <w:rFonts w:ascii="Times New Roman" w:hAnsi="Times New Roman" w:cs="Times New Roman"/>
          <w:b/>
          <w:color w:val="000000"/>
          <w:lang w:val="es-MX"/>
        </w:rPr>
      </w:pPr>
      <w:r w:rsidRPr="00912EE9">
        <w:rPr>
          <w:rFonts w:ascii="Times New Roman" w:hAnsi="Times New Roman" w:cs="Times New Roman"/>
          <w:b/>
          <w:color w:val="000000"/>
          <w:lang w:val="es-MX"/>
        </w:rPr>
        <w:t>ITINERARIO DE VIAJE</w:t>
      </w: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1: COLOMBIA • MADRID (sábado)</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Embarque en vuelo intercontinental (no incluido) hacia </w:t>
      </w:r>
      <w:r w:rsidRPr="00912EE9">
        <w:rPr>
          <w:rFonts w:ascii="Times New Roman" w:hAnsi="Times New Roman" w:cs="Times New Roman"/>
          <w:b/>
          <w:lang w:val="es-MX"/>
        </w:rPr>
        <w:t>Madrid</w:t>
      </w:r>
      <w:r w:rsidRPr="00912EE9">
        <w:rPr>
          <w:rFonts w:ascii="Times New Roman" w:hAnsi="Times New Roman" w:cs="Times New Roman"/>
          <w:lang w:val="es-MX"/>
        </w:rPr>
        <w:t>. Noche a bordo.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2: MADRID (domingo)</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Llegada al aeropuerto internacional Adolfo Suárez Madrid – Barajas. Traslado al hotel.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3: MADRID (lunes)</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Desayuno y recorrido por la </w:t>
      </w:r>
      <w:r w:rsidRPr="00912EE9">
        <w:rPr>
          <w:rFonts w:ascii="Times New Roman" w:hAnsi="Times New Roman" w:cs="Times New Roman"/>
          <w:b/>
          <w:lang w:val="es-MX"/>
        </w:rPr>
        <w:t>Plaza de España</w:t>
      </w:r>
      <w:r w:rsidRPr="00912EE9">
        <w:rPr>
          <w:rFonts w:ascii="Times New Roman" w:hAnsi="Times New Roman" w:cs="Times New Roman"/>
          <w:lang w:val="es-MX"/>
        </w:rPr>
        <w:t xml:space="preserve">, la </w:t>
      </w:r>
      <w:r w:rsidRPr="00912EE9">
        <w:rPr>
          <w:rFonts w:ascii="Times New Roman" w:hAnsi="Times New Roman" w:cs="Times New Roman"/>
          <w:b/>
          <w:lang w:val="es-MX"/>
        </w:rPr>
        <w:t xml:space="preserve">Gran Vía, </w:t>
      </w:r>
      <w:r w:rsidRPr="00912EE9">
        <w:rPr>
          <w:rFonts w:ascii="Times New Roman" w:hAnsi="Times New Roman" w:cs="Times New Roman"/>
          <w:lang w:val="es-MX"/>
        </w:rPr>
        <w:t xml:space="preserve">la </w:t>
      </w:r>
      <w:r w:rsidRPr="00912EE9">
        <w:rPr>
          <w:rFonts w:ascii="Times New Roman" w:hAnsi="Times New Roman" w:cs="Times New Roman"/>
          <w:b/>
          <w:lang w:val="es-MX"/>
        </w:rPr>
        <w:t>Fuente de la diosa Cibeles</w:t>
      </w:r>
      <w:r w:rsidRPr="00912EE9">
        <w:rPr>
          <w:rFonts w:ascii="Times New Roman" w:hAnsi="Times New Roman" w:cs="Times New Roman"/>
          <w:lang w:val="es-MX"/>
        </w:rPr>
        <w:t xml:space="preserve">, la </w:t>
      </w:r>
      <w:r w:rsidRPr="00912EE9">
        <w:rPr>
          <w:rFonts w:ascii="Times New Roman" w:hAnsi="Times New Roman" w:cs="Times New Roman"/>
          <w:b/>
          <w:lang w:val="es-MX"/>
        </w:rPr>
        <w:t>Puerta de Alcalá</w:t>
      </w:r>
      <w:r w:rsidRPr="00912EE9">
        <w:rPr>
          <w:rFonts w:ascii="Times New Roman" w:hAnsi="Times New Roman" w:cs="Times New Roman"/>
          <w:lang w:val="es-MX"/>
        </w:rPr>
        <w:t xml:space="preserve">, la </w:t>
      </w:r>
      <w:r w:rsidRPr="00912EE9">
        <w:rPr>
          <w:rFonts w:ascii="Times New Roman" w:hAnsi="Times New Roman" w:cs="Times New Roman"/>
          <w:b/>
          <w:lang w:val="es-MX"/>
        </w:rPr>
        <w:t>plaza de toros de las Ventas</w:t>
      </w:r>
      <w:r w:rsidRPr="00912EE9">
        <w:rPr>
          <w:rFonts w:ascii="Times New Roman" w:hAnsi="Times New Roman" w:cs="Times New Roman"/>
          <w:lang w:val="es-MX"/>
        </w:rPr>
        <w:t xml:space="preserve">, etc. Finalizaremos en el </w:t>
      </w:r>
      <w:r w:rsidRPr="00912EE9">
        <w:rPr>
          <w:rFonts w:ascii="Times New Roman" w:hAnsi="Times New Roman" w:cs="Times New Roman"/>
          <w:b/>
          <w:lang w:val="es-MX"/>
        </w:rPr>
        <w:t xml:space="preserve">Madrid de los Austrias </w:t>
      </w:r>
      <w:r w:rsidRPr="00912EE9">
        <w:rPr>
          <w:rFonts w:ascii="Times New Roman" w:hAnsi="Times New Roman" w:cs="Times New Roman"/>
          <w:lang w:val="es-MX"/>
        </w:rPr>
        <w:t xml:space="preserve">con la </w:t>
      </w:r>
      <w:r w:rsidRPr="00912EE9">
        <w:rPr>
          <w:rFonts w:ascii="Times New Roman" w:hAnsi="Times New Roman" w:cs="Times New Roman"/>
          <w:b/>
          <w:lang w:val="es-MX"/>
        </w:rPr>
        <w:t xml:space="preserve">Plaza Mayor </w:t>
      </w:r>
      <w:r w:rsidRPr="00912EE9">
        <w:rPr>
          <w:rFonts w:ascii="Times New Roman" w:hAnsi="Times New Roman" w:cs="Times New Roman"/>
          <w:lang w:val="es-MX"/>
        </w:rPr>
        <w:t xml:space="preserve">y la </w:t>
      </w:r>
      <w:r w:rsidRPr="00912EE9">
        <w:rPr>
          <w:rFonts w:ascii="Times New Roman" w:hAnsi="Times New Roman" w:cs="Times New Roman"/>
          <w:b/>
          <w:lang w:val="es-MX"/>
        </w:rPr>
        <w:t>Plaza de Oriente</w:t>
      </w:r>
      <w:r w:rsidRPr="00912EE9">
        <w:rPr>
          <w:rFonts w:ascii="Times New Roman" w:hAnsi="Times New Roman" w:cs="Times New Roman"/>
          <w:lang w:val="es-MX"/>
        </w:rPr>
        <w:t xml:space="preserve">. Tarde libre. Recomendaremos la excursión </w:t>
      </w:r>
      <w:r w:rsidRPr="00912EE9">
        <w:rPr>
          <w:rFonts w:ascii="Times New Roman" w:hAnsi="Times New Roman" w:cs="Times New Roman"/>
          <w:b/>
          <w:lang w:val="es-MX"/>
        </w:rPr>
        <w:t>(opcional)</w:t>
      </w:r>
      <w:r w:rsidRPr="00912EE9">
        <w:rPr>
          <w:rFonts w:ascii="Times New Roman" w:hAnsi="Times New Roman" w:cs="Times New Roman"/>
          <w:lang w:val="es-MX"/>
        </w:rPr>
        <w:t xml:space="preserve"> a la “Ciudad Imperial” de </w:t>
      </w:r>
      <w:r w:rsidRPr="00912EE9">
        <w:rPr>
          <w:rFonts w:ascii="Times New Roman" w:hAnsi="Times New Roman" w:cs="Times New Roman"/>
          <w:b/>
          <w:lang w:val="es-MX"/>
        </w:rPr>
        <w:t>Toledo</w:t>
      </w:r>
      <w:r w:rsidRPr="00912EE9">
        <w:rPr>
          <w:rFonts w:ascii="Times New Roman" w:hAnsi="Times New Roman" w:cs="Times New Roman"/>
          <w:lang w:val="es-MX"/>
        </w:rPr>
        <w:t>.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4: MADRID • BURDEOS (martes) 690 km</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Desayuno y salida a primera hora de la mañana. Pasaremos por las proximidades de la ciudad de Burgos, llegaremos hasta la frontera con Francia y continuaremos hacia Burdeos, capital de la región Nueva Aquitania. Alojamiento y resto del día libre.</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5: BURDEOS • BLOIS • PARÍS (miércoles) 560 km</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Desayuno y salida hacia </w:t>
      </w:r>
      <w:r w:rsidRPr="00912EE9">
        <w:rPr>
          <w:rFonts w:ascii="Times New Roman" w:hAnsi="Times New Roman" w:cs="Times New Roman"/>
          <w:b/>
          <w:lang w:val="es-MX"/>
        </w:rPr>
        <w:t>París</w:t>
      </w:r>
      <w:r w:rsidRPr="00912EE9">
        <w:rPr>
          <w:rFonts w:ascii="Times New Roman" w:hAnsi="Times New Roman" w:cs="Times New Roman"/>
          <w:lang w:val="es-MX"/>
        </w:rPr>
        <w:t xml:space="preserve">, la </w:t>
      </w:r>
      <w:r w:rsidRPr="00912EE9">
        <w:rPr>
          <w:rFonts w:ascii="Times New Roman" w:hAnsi="Times New Roman" w:cs="Times New Roman"/>
          <w:b/>
          <w:lang w:val="es-MX"/>
        </w:rPr>
        <w:t>“Ciudad de la Luz”,</w:t>
      </w:r>
      <w:r w:rsidRPr="00912EE9">
        <w:rPr>
          <w:rFonts w:ascii="Times New Roman" w:hAnsi="Times New Roman" w:cs="Times New Roman"/>
          <w:lang w:val="es-MX"/>
        </w:rPr>
        <w:t xml:space="preserve"> realizando una parada en </w:t>
      </w:r>
      <w:proofErr w:type="spellStart"/>
      <w:r w:rsidRPr="00912EE9">
        <w:rPr>
          <w:rFonts w:ascii="Times New Roman" w:hAnsi="Times New Roman" w:cs="Times New Roman"/>
          <w:b/>
          <w:lang w:val="es-MX"/>
        </w:rPr>
        <w:t>Blois</w:t>
      </w:r>
      <w:proofErr w:type="spellEnd"/>
      <w:r w:rsidRPr="00912EE9">
        <w:rPr>
          <w:rFonts w:ascii="Times New Roman" w:hAnsi="Times New Roman" w:cs="Times New Roman"/>
          <w:lang w:val="es-MX"/>
        </w:rPr>
        <w:t xml:space="preserve">, una de las ciudades más impresionantes del </w:t>
      </w:r>
      <w:r w:rsidRPr="00912EE9">
        <w:rPr>
          <w:rFonts w:ascii="Times New Roman" w:hAnsi="Times New Roman" w:cs="Times New Roman"/>
          <w:b/>
          <w:lang w:val="es-MX"/>
        </w:rPr>
        <w:t>Valle del Loira</w:t>
      </w:r>
      <w:r w:rsidRPr="00912EE9">
        <w:rPr>
          <w:rFonts w:ascii="Times New Roman" w:hAnsi="Times New Roman" w:cs="Times New Roman"/>
          <w:lang w:val="es-MX"/>
        </w:rPr>
        <w:t xml:space="preserve">. Su Castillo es uno de los más importantes. Tiempo libre y continuación hasta </w:t>
      </w:r>
      <w:r w:rsidRPr="00912EE9">
        <w:rPr>
          <w:rFonts w:ascii="Times New Roman" w:hAnsi="Times New Roman" w:cs="Times New Roman"/>
          <w:b/>
          <w:lang w:val="es-MX"/>
        </w:rPr>
        <w:lastRenderedPageBreak/>
        <w:t>París</w:t>
      </w:r>
      <w:r w:rsidRPr="00912EE9">
        <w:rPr>
          <w:rFonts w:ascii="Times New Roman" w:hAnsi="Times New Roman" w:cs="Times New Roman"/>
          <w:lang w:val="es-MX"/>
        </w:rPr>
        <w:t xml:space="preserve">. Llegada y alojamiento. Por la noche, excursión </w:t>
      </w:r>
      <w:r w:rsidRPr="00912EE9">
        <w:rPr>
          <w:rFonts w:ascii="Times New Roman" w:hAnsi="Times New Roman" w:cs="Times New Roman"/>
          <w:b/>
          <w:lang w:val="es-MX"/>
        </w:rPr>
        <w:t xml:space="preserve">(opcional) </w:t>
      </w:r>
      <w:r w:rsidRPr="00912EE9">
        <w:rPr>
          <w:rFonts w:ascii="Times New Roman" w:hAnsi="Times New Roman" w:cs="Times New Roman"/>
          <w:lang w:val="es-MX"/>
        </w:rPr>
        <w:t xml:space="preserve">para navegar en un </w:t>
      </w:r>
      <w:r w:rsidRPr="00912EE9">
        <w:rPr>
          <w:rFonts w:ascii="Times New Roman" w:hAnsi="Times New Roman" w:cs="Times New Roman"/>
          <w:b/>
          <w:lang w:val="es-MX"/>
        </w:rPr>
        <w:t>crucero por el Sena</w:t>
      </w:r>
      <w:r w:rsidRPr="00912EE9">
        <w:rPr>
          <w:rFonts w:ascii="Times New Roman" w:hAnsi="Times New Roman" w:cs="Times New Roman"/>
          <w:lang w:val="es-MX"/>
        </w:rPr>
        <w:t xml:space="preserve">. Disfrutaremos de la iluminación del </w:t>
      </w:r>
      <w:r w:rsidRPr="00912EE9">
        <w:rPr>
          <w:rFonts w:ascii="Times New Roman" w:hAnsi="Times New Roman" w:cs="Times New Roman"/>
          <w:b/>
          <w:lang w:val="es-MX"/>
        </w:rPr>
        <w:t>Ayuntamiento</w:t>
      </w:r>
      <w:r w:rsidRPr="00912EE9">
        <w:rPr>
          <w:rFonts w:ascii="Times New Roman" w:hAnsi="Times New Roman" w:cs="Times New Roman"/>
          <w:lang w:val="es-MX"/>
        </w:rPr>
        <w:t xml:space="preserve">, los </w:t>
      </w:r>
      <w:r w:rsidRPr="00912EE9">
        <w:rPr>
          <w:rFonts w:ascii="Times New Roman" w:hAnsi="Times New Roman" w:cs="Times New Roman"/>
          <w:b/>
          <w:lang w:val="es-MX"/>
        </w:rPr>
        <w:t>Inválidos</w:t>
      </w:r>
      <w:r w:rsidRPr="00912EE9">
        <w:rPr>
          <w:rFonts w:ascii="Times New Roman" w:hAnsi="Times New Roman" w:cs="Times New Roman"/>
          <w:lang w:val="es-MX"/>
        </w:rPr>
        <w:t xml:space="preserve">, el </w:t>
      </w:r>
      <w:r w:rsidRPr="00912EE9">
        <w:rPr>
          <w:rFonts w:ascii="Times New Roman" w:hAnsi="Times New Roman" w:cs="Times New Roman"/>
          <w:b/>
          <w:lang w:val="es-MX"/>
        </w:rPr>
        <w:t>Arco del Triunfo</w:t>
      </w:r>
      <w:r w:rsidRPr="00912EE9">
        <w:rPr>
          <w:rFonts w:ascii="Times New Roman" w:hAnsi="Times New Roman" w:cs="Times New Roman"/>
          <w:lang w:val="es-MX"/>
        </w:rPr>
        <w:t xml:space="preserve">, la </w:t>
      </w:r>
      <w:r w:rsidRPr="00912EE9">
        <w:rPr>
          <w:rFonts w:ascii="Times New Roman" w:hAnsi="Times New Roman" w:cs="Times New Roman"/>
          <w:b/>
          <w:lang w:val="es-MX"/>
        </w:rPr>
        <w:t>Ópera</w:t>
      </w:r>
      <w:r w:rsidRPr="00912EE9">
        <w:rPr>
          <w:rFonts w:ascii="Times New Roman" w:hAnsi="Times New Roman" w:cs="Times New Roman"/>
          <w:lang w:val="es-MX"/>
        </w:rPr>
        <w:t xml:space="preserve">, la </w:t>
      </w:r>
      <w:r w:rsidRPr="00912EE9">
        <w:rPr>
          <w:rFonts w:ascii="Times New Roman" w:hAnsi="Times New Roman" w:cs="Times New Roman"/>
          <w:b/>
          <w:lang w:val="es-MX"/>
        </w:rPr>
        <w:t>Torre Eiffel</w:t>
      </w:r>
      <w:r w:rsidRPr="00912EE9">
        <w:rPr>
          <w:rFonts w:ascii="Times New Roman" w:hAnsi="Times New Roman" w:cs="Times New Roman"/>
          <w:lang w:val="es-MX"/>
        </w:rPr>
        <w:t xml:space="preserve"> y los </w:t>
      </w:r>
      <w:r w:rsidRPr="00912EE9">
        <w:rPr>
          <w:rFonts w:ascii="Times New Roman" w:hAnsi="Times New Roman" w:cs="Times New Roman"/>
          <w:b/>
          <w:lang w:val="es-MX"/>
        </w:rPr>
        <w:t>Campos Elíseos</w:t>
      </w:r>
      <w:r w:rsidRPr="00912EE9">
        <w:rPr>
          <w:rFonts w:ascii="Times New Roman" w:hAnsi="Times New Roman" w:cs="Times New Roman"/>
          <w:lang w:val="es-MX"/>
        </w:rPr>
        <w:t xml:space="preserve">, entre otros. Alojamiento. </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6: PARÍS (jueves)</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Después del desayuno saldremos a recorrer la </w:t>
      </w:r>
      <w:r w:rsidRPr="00912EE9">
        <w:rPr>
          <w:rFonts w:ascii="Times New Roman" w:hAnsi="Times New Roman" w:cs="Times New Roman"/>
          <w:b/>
          <w:lang w:val="es-MX"/>
        </w:rPr>
        <w:t>“Ciudad del Amor”,</w:t>
      </w:r>
      <w:r w:rsidRPr="00912EE9">
        <w:rPr>
          <w:rFonts w:ascii="Times New Roman" w:hAnsi="Times New Roman" w:cs="Times New Roman"/>
          <w:lang w:val="es-MX"/>
        </w:rPr>
        <w:t xml:space="preserve"> pasando por la Avenida de los </w:t>
      </w:r>
      <w:r w:rsidRPr="00912EE9">
        <w:rPr>
          <w:rFonts w:ascii="Times New Roman" w:hAnsi="Times New Roman" w:cs="Times New Roman"/>
          <w:b/>
          <w:lang w:val="es-MX"/>
        </w:rPr>
        <w:t>Campos Elíseos</w:t>
      </w:r>
      <w:r w:rsidRPr="00912EE9">
        <w:rPr>
          <w:rFonts w:ascii="Times New Roman" w:hAnsi="Times New Roman" w:cs="Times New Roman"/>
          <w:lang w:val="es-MX"/>
        </w:rPr>
        <w:t xml:space="preserve">, la Plaza de la Concordia, el </w:t>
      </w:r>
      <w:r w:rsidRPr="00912EE9">
        <w:rPr>
          <w:rFonts w:ascii="Times New Roman" w:hAnsi="Times New Roman" w:cs="Times New Roman"/>
          <w:b/>
          <w:lang w:val="es-MX"/>
        </w:rPr>
        <w:t>Arco del Triunfo</w:t>
      </w:r>
      <w:r w:rsidRPr="00912EE9">
        <w:rPr>
          <w:rFonts w:ascii="Times New Roman" w:hAnsi="Times New Roman" w:cs="Times New Roman"/>
          <w:lang w:val="es-MX"/>
        </w:rPr>
        <w:t xml:space="preserve">, la </w:t>
      </w:r>
      <w:r w:rsidRPr="00912EE9">
        <w:rPr>
          <w:rFonts w:ascii="Times New Roman" w:hAnsi="Times New Roman" w:cs="Times New Roman"/>
          <w:b/>
          <w:lang w:val="es-MX"/>
        </w:rPr>
        <w:t>Asamblea Nacional</w:t>
      </w:r>
      <w:r w:rsidRPr="00912EE9">
        <w:rPr>
          <w:rFonts w:ascii="Times New Roman" w:hAnsi="Times New Roman" w:cs="Times New Roman"/>
          <w:lang w:val="es-MX"/>
        </w:rPr>
        <w:t xml:space="preserve">, la </w:t>
      </w:r>
      <w:r w:rsidRPr="00912EE9">
        <w:rPr>
          <w:rFonts w:ascii="Times New Roman" w:hAnsi="Times New Roman" w:cs="Times New Roman"/>
          <w:b/>
          <w:lang w:val="es-MX"/>
        </w:rPr>
        <w:t>Ópera</w:t>
      </w:r>
      <w:r w:rsidRPr="00912EE9">
        <w:rPr>
          <w:rFonts w:ascii="Times New Roman" w:hAnsi="Times New Roman" w:cs="Times New Roman"/>
          <w:lang w:val="es-MX"/>
        </w:rPr>
        <w:t xml:space="preserve">, el </w:t>
      </w:r>
      <w:r w:rsidRPr="00912EE9">
        <w:rPr>
          <w:rFonts w:ascii="Times New Roman" w:hAnsi="Times New Roman" w:cs="Times New Roman"/>
          <w:b/>
          <w:lang w:val="es-MX"/>
        </w:rPr>
        <w:t>Museo del Louvre</w:t>
      </w:r>
      <w:r w:rsidRPr="00912EE9">
        <w:rPr>
          <w:rFonts w:ascii="Times New Roman" w:hAnsi="Times New Roman" w:cs="Times New Roman"/>
          <w:lang w:val="es-MX"/>
        </w:rPr>
        <w:t xml:space="preserve">, los </w:t>
      </w:r>
      <w:r w:rsidRPr="00912EE9">
        <w:rPr>
          <w:rFonts w:ascii="Times New Roman" w:hAnsi="Times New Roman" w:cs="Times New Roman"/>
          <w:b/>
          <w:lang w:val="es-MX"/>
        </w:rPr>
        <w:t>Inválidos</w:t>
      </w:r>
      <w:r w:rsidRPr="00912EE9">
        <w:rPr>
          <w:rFonts w:ascii="Times New Roman" w:hAnsi="Times New Roman" w:cs="Times New Roman"/>
          <w:lang w:val="es-MX"/>
        </w:rPr>
        <w:t xml:space="preserve">, el </w:t>
      </w:r>
      <w:r w:rsidRPr="00912EE9">
        <w:rPr>
          <w:rFonts w:ascii="Times New Roman" w:hAnsi="Times New Roman" w:cs="Times New Roman"/>
          <w:b/>
          <w:lang w:val="es-MX"/>
        </w:rPr>
        <w:t>Campo de Marte</w:t>
      </w:r>
      <w:r w:rsidRPr="00912EE9">
        <w:rPr>
          <w:rFonts w:ascii="Times New Roman" w:hAnsi="Times New Roman" w:cs="Times New Roman"/>
          <w:lang w:val="es-MX"/>
        </w:rPr>
        <w:t xml:space="preserve">, la </w:t>
      </w:r>
      <w:r w:rsidRPr="00912EE9">
        <w:rPr>
          <w:rFonts w:ascii="Times New Roman" w:hAnsi="Times New Roman" w:cs="Times New Roman"/>
          <w:b/>
          <w:lang w:val="es-MX"/>
        </w:rPr>
        <w:t>Torre Eiffel</w:t>
      </w:r>
      <w:r w:rsidRPr="00912EE9">
        <w:rPr>
          <w:rFonts w:ascii="Times New Roman" w:hAnsi="Times New Roman" w:cs="Times New Roman"/>
          <w:lang w:val="es-MX"/>
        </w:rPr>
        <w:t>, etc. Por la tarde, excursión</w:t>
      </w:r>
      <w:r w:rsidRPr="00912EE9">
        <w:rPr>
          <w:rFonts w:ascii="Times New Roman" w:hAnsi="Times New Roman" w:cs="Times New Roman"/>
          <w:b/>
          <w:lang w:val="es-MX"/>
        </w:rPr>
        <w:t xml:space="preserve"> (opcional) </w:t>
      </w:r>
      <w:r w:rsidRPr="00912EE9">
        <w:rPr>
          <w:rFonts w:ascii="Times New Roman" w:hAnsi="Times New Roman" w:cs="Times New Roman"/>
          <w:lang w:val="es-MX"/>
        </w:rPr>
        <w:t xml:space="preserve">a </w:t>
      </w:r>
      <w:proofErr w:type="spellStart"/>
      <w:r w:rsidRPr="00912EE9">
        <w:rPr>
          <w:rFonts w:ascii="Times New Roman" w:hAnsi="Times New Roman" w:cs="Times New Roman"/>
          <w:b/>
          <w:lang w:val="es-MX"/>
        </w:rPr>
        <w:t>Montmartre</w:t>
      </w:r>
      <w:proofErr w:type="spellEnd"/>
      <w:r w:rsidRPr="00912EE9">
        <w:rPr>
          <w:rFonts w:ascii="Times New Roman" w:hAnsi="Times New Roman" w:cs="Times New Roman"/>
          <w:lang w:val="es-MX"/>
        </w:rPr>
        <w:t>, conocido como el “</w:t>
      </w:r>
      <w:r w:rsidRPr="00912EE9">
        <w:rPr>
          <w:rFonts w:ascii="Times New Roman" w:hAnsi="Times New Roman" w:cs="Times New Roman"/>
          <w:b/>
          <w:lang w:val="es-MX"/>
        </w:rPr>
        <w:t>Barrio de los Pintores</w:t>
      </w:r>
      <w:r w:rsidRPr="00912EE9">
        <w:rPr>
          <w:rFonts w:ascii="Times New Roman" w:hAnsi="Times New Roman" w:cs="Times New Roman"/>
          <w:lang w:val="es-MX"/>
        </w:rPr>
        <w:t xml:space="preserve">” por ser la cuna de los impresionistas. Sus callejuelas albergan desde los más antiguos cabarets hasta la </w:t>
      </w:r>
      <w:r w:rsidRPr="00912EE9">
        <w:rPr>
          <w:rFonts w:ascii="Times New Roman" w:hAnsi="Times New Roman" w:cs="Times New Roman"/>
          <w:b/>
          <w:lang w:val="es-MX"/>
        </w:rPr>
        <w:t>Basílica del Sagrado Corazón de Jesús</w:t>
      </w:r>
      <w:r w:rsidRPr="00912EE9">
        <w:rPr>
          <w:rFonts w:ascii="Times New Roman" w:hAnsi="Times New Roman" w:cs="Times New Roman"/>
          <w:lang w:val="es-MX"/>
        </w:rPr>
        <w:t xml:space="preserve">. A continuación, realizaremos un paseo por el </w:t>
      </w:r>
      <w:r w:rsidRPr="00912EE9">
        <w:rPr>
          <w:rFonts w:ascii="Times New Roman" w:hAnsi="Times New Roman" w:cs="Times New Roman"/>
          <w:b/>
          <w:lang w:val="es-MX"/>
        </w:rPr>
        <w:t>Barrio Latino</w:t>
      </w:r>
      <w:r w:rsidRPr="00912EE9">
        <w:rPr>
          <w:rFonts w:ascii="Times New Roman" w:hAnsi="Times New Roman" w:cs="Times New Roman"/>
          <w:lang w:val="es-MX"/>
        </w:rPr>
        <w:t xml:space="preserve">. Tendremos una vista de la </w:t>
      </w:r>
      <w:r w:rsidRPr="00912EE9">
        <w:rPr>
          <w:rFonts w:ascii="Times New Roman" w:hAnsi="Times New Roman" w:cs="Times New Roman"/>
          <w:b/>
          <w:lang w:val="es-MX"/>
        </w:rPr>
        <w:t xml:space="preserve">Catedral de </w:t>
      </w:r>
      <w:proofErr w:type="spellStart"/>
      <w:r w:rsidRPr="00912EE9">
        <w:rPr>
          <w:rFonts w:ascii="Times New Roman" w:hAnsi="Times New Roman" w:cs="Times New Roman"/>
          <w:b/>
          <w:lang w:val="es-MX"/>
        </w:rPr>
        <w:t>Notre</w:t>
      </w:r>
      <w:proofErr w:type="spellEnd"/>
      <w:r w:rsidRPr="00912EE9">
        <w:rPr>
          <w:rFonts w:ascii="Times New Roman" w:hAnsi="Times New Roman" w:cs="Times New Roman"/>
          <w:b/>
          <w:lang w:val="es-MX"/>
        </w:rPr>
        <w:t xml:space="preserve"> Dame</w:t>
      </w:r>
      <w:r w:rsidRPr="00912EE9">
        <w:rPr>
          <w:rFonts w:ascii="Times New Roman" w:hAnsi="Times New Roman" w:cs="Times New Roman"/>
          <w:lang w:val="es-MX"/>
        </w:rPr>
        <w:t>, donde entenderemos el porqué de su importancia mundial.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7: PARÍS (viernes)</w:t>
      </w:r>
    </w:p>
    <w:p w:rsidR="003F16EF" w:rsidRPr="00912EE9" w:rsidRDefault="003F16EF" w:rsidP="003F16EF">
      <w:pPr>
        <w:pStyle w:val="Sinespaciado"/>
        <w:jc w:val="both"/>
        <w:rPr>
          <w:rFonts w:ascii="Times New Roman" w:hAnsi="Times New Roman" w:cs="Times New Roman"/>
          <w:lang w:val="es-MX"/>
        </w:rPr>
      </w:pPr>
      <w:r w:rsidRPr="00912EE9">
        <w:rPr>
          <w:rFonts w:ascii="Times New Roman" w:hAnsi="Times New Roman" w:cs="Times New Roman"/>
          <w:lang w:val="es-MX"/>
        </w:rPr>
        <w:t xml:space="preserve">Después del desayuno les recomendaremos la excursión </w:t>
      </w:r>
      <w:r w:rsidRPr="00912EE9">
        <w:rPr>
          <w:rFonts w:ascii="Times New Roman" w:hAnsi="Times New Roman" w:cs="Times New Roman"/>
          <w:b/>
          <w:lang w:val="es-MX"/>
        </w:rPr>
        <w:t>(opcional)</w:t>
      </w:r>
      <w:r w:rsidRPr="00912EE9">
        <w:rPr>
          <w:rFonts w:ascii="Times New Roman" w:hAnsi="Times New Roman" w:cs="Times New Roman"/>
          <w:lang w:val="es-MX"/>
        </w:rPr>
        <w:t xml:space="preserve"> al </w:t>
      </w:r>
      <w:r w:rsidRPr="00912EE9">
        <w:rPr>
          <w:rFonts w:ascii="Times New Roman" w:hAnsi="Times New Roman" w:cs="Times New Roman"/>
          <w:b/>
          <w:lang w:val="es-MX"/>
        </w:rPr>
        <w:t>Palacio de Versalles</w:t>
      </w:r>
      <w:r w:rsidRPr="00912EE9">
        <w:rPr>
          <w:rFonts w:ascii="Times New Roman" w:hAnsi="Times New Roman" w:cs="Times New Roman"/>
          <w:lang w:val="es-MX"/>
        </w:rPr>
        <w:t xml:space="preserve">. Realizaremos una visita interior de los aposentos reales (con </w:t>
      </w:r>
      <w:r w:rsidRPr="00912EE9">
        <w:rPr>
          <w:rFonts w:ascii="Times New Roman" w:hAnsi="Times New Roman" w:cs="Times New Roman"/>
          <w:b/>
          <w:lang w:val="es-MX"/>
        </w:rPr>
        <w:t>entrada preferente</w:t>
      </w:r>
      <w:r w:rsidRPr="00912EE9">
        <w:rPr>
          <w:rFonts w:ascii="Times New Roman" w:hAnsi="Times New Roman" w:cs="Times New Roman"/>
          <w:lang w:val="es-MX"/>
        </w:rPr>
        <w:t xml:space="preserve">). Descubriremos también los espectaculares </w:t>
      </w:r>
      <w:r w:rsidRPr="00912EE9">
        <w:rPr>
          <w:rFonts w:ascii="Times New Roman" w:hAnsi="Times New Roman" w:cs="Times New Roman"/>
          <w:b/>
          <w:lang w:val="es-MX"/>
        </w:rPr>
        <w:t>Jardines de Palacio</w:t>
      </w:r>
      <w:r w:rsidRPr="00912EE9">
        <w:rPr>
          <w:rFonts w:ascii="Times New Roman" w:hAnsi="Times New Roman" w:cs="Times New Roman"/>
          <w:lang w:val="es-MX"/>
        </w:rPr>
        <w:t xml:space="preserve">. Regreso a </w:t>
      </w:r>
      <w:r w:rsidRPr="00912EE9">
        <w:rPr>
          <w:rFonts w:ascii="Times New Roman" w:hAnsi="Times New Roman" w:cs="Times New Roman"/>
          <w:b/>
          <w:lang w:val="es-MX"/>
        </w:rPr>
        <w:t>París</w:t>
      </w:r>
      <w:r w:rsidRPr="00912EE9">
        <w:rPr>
          <w:rFonts w:ascii="Times New Roman" w:hAnsi="Times New Roman" w:cs="Times New Roman"/>
          <w:lang w:val="es-MX"/>
        </w:rPr>
        <w:t>. Alojamiento.</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lang w:val="es-MX"/>
        </w:rPr>
      </w:pPr>
      <w:r w:rsidRPr="00912EE9">
        <w:rPr>
          <w:rFonts w:ascii="Times New Roman" w:hAnsi="Times New Roman" w:cs="Times New Roman"/>
          <w:b/>
          <w:lang w:val="es-MX"/>
        </w:rPr>
        <w:t>DÍA 8: PARÍS • BRUJAS • ÁMSTERDAM (sábado) 570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lang w:val="es-MX"/>
        </w:rPr>
        <w:t xml:space="preserve">Desayuno. Salida hacia </w:t>
      </w:r>
      <w:r w:rsidRPr="00912EE9">
        <w:rPr>
          <w:rFonts w:ascii="Times New Roman" w:hAnsi="Times New Roman" w:cs="Times New Roman"/>
          <w:b/>
          <w:lang w:val="es-MX"/>
        </w:rPr>
        <w:t>Brujas</w:t>
      </w:r>
      <w:r w:rsidRPr="00912EE9">
        <w:rPr>
          <w:rFonts w:ascii="Times New Roman" w:hAnsi="Times New Roman" w:cs="Times New Roman"/>
          <w:lang w:val="es-MX"/>
        </w:rPr>
        <w:t xml:space="preserve">, donde tendremos tiempo libre. </w:t>
      </w:r>
      <w:r w:rsidRPr="00912EE9">
        <w:rPr>
          <w:rFonts w:ascii="Times New Roman" w:hAnsi="Times New Roman" w:cs="Times New Roman"/>
        </w:rPr>
        <w:t xml:space="preserve">Recomendaremos la </w:t>
      </w:r>
      <w:r w:rsidRPr="00912EE9">
        <w:rPr>
          <w:rFonts w:ascii="Times New Roman" w:hAnsi="Times New Roman" w:cs="Times New Roman"/>
          <w:b/>
        </w:rPr>
        <w:t>(opcional)</w:t>
      </w:r>
      <w:r w:rsidRPr="00912EE9">
        <w:rPr>
          <w:rFonts w:ascii="Times New Roman" w:hAnsi="Times New Roman" w:cs="Times New Roman"/>
        </w:rPr>
        <w:t xml:space="preserve"> </w:t>
      </w:r>
      <w:r w:rsidRPr="00912EE9">
        <w:rPr>
          <w:rFonts w:ascii="Times New Roman" w:hAnsi="Times New Roman" w:cs="Times New Roman"/>
          <w:b/>
        </w:rPr>
        <w:t>visita de la ciudad</w:t>
      </w:r>
      <w:r w:rsidRPr="00912EE9">
        <w:rPr>
          <w:rFonts w:ascii="Times New Roman" w:hAnsi="Times New Roman" w:cs="Times New Roman"/>
        </w:rPr>
        <w:t xml:space="preserve">, recorriendo el antiguo y nuevo </w:t>
      </w:r>
      <w:r w:rsidRPr="00912EE9">
        <w:rPr>
          <w:rFonts w:ascii="Times New Roman" w:hAnsi="Times New Roman" w:cs="Times New Roman"/>
          <w:b/>
        </w:rPr>
        <w:t>Ayuntamiento</w:t>
      </w:r>
      <w:r w:rsidRPr="00912EE9">
        <w:rPr>
          <w:rFonts w:ascii="Times New Roman" w:hAnsi="Times New Roman" w:cs="Times New Roman"/>
        </w:rPr>
        <w:t xml:space="preserve">, la </w:t>
      </w:r>
      <w:r w:rsidRPr="00912EE9">
        <w:rPr>
          <w:rFonts w:ascii="Times New Roman" w:hAnsi="Times New Roman" w:cs="Times New Roman"/>
          <w:b/>
        </w:rPr>
        <w:t>Basílica de la Santa Sangre</w:t>
      </w:r>
      <w:r w:rsidRPr="00912EE9">
        <w:rPr>
          <w:rFonts w:ascii="Times New Roman" w:hAnsi="Times New Roman" w:cs="Times New Roman"/>
        </w:rPr>
        <w:t xml:space="preserve">, la </w:t>
      </w:r>
      <w:r w:rsidRPr="00912EE9">
        <w:rPr>
          <w:rFonts w:ascii="Times New Roman" w:hAnsi="Times New Roman" w:cs="Times New Roman"/>
          <w:b/>
        </w:rPr>
        <w:t>Catedral de El Salvador</w:t>
      </w:r>
      <w:r w:rsidRPr="00912EE9">
        <w:rPr>
          <w:rFonts w:ascii="Times New Roman" w:hAnsi="Times New Roman" w:cs="Times New Roman"/>
        </w:rPr>
        <w:t xml:space="preserve"> y el </w:t>
      </w:r>
      <w:r w:rsidRPr="00912EE9">
        <w:rPr>
          <w:rFonts w:ascii="Times New Roman" w:hAnsi="Times New Roman" w:cs="Times New Roman"/>
          <w:b/>
        </w:rPr>
        <w:t>Lago del Amor</w:t>
      </w:r>
      <w:r w:rsidRPr="00912EE9">
        <w:rPr>
          <w:rFonts w:ascii="Times New Roman" w:hAnsi="Times New Roman" w:cs="Times New Roman"/>
        </w:rPr>
        <w:t xml:space="preserve">. Continuaremos el viaje hacia </w:t>
      </w:r>
      <w:r w:rsidRPr="00912EE9">
        <w:rPr>
          <w:rFonts w:ascii="Times New Roman" w:hAnsi="Times New Roman" w:cs="Times New Roman"/>
          <w:b/>
        </w:rPr>
        <w:t>Ámsterdam</w:t>
      </w:r>
      <w:r w:rsidRPr="00912EE9">
        <w:rPr>
          <w:rFonts w:ascii="Times New Roman" w:hAnsi="Times New Roman" w:cs="Times New Roman"/>
        </w:rPr>
        <w:t>. Llegada y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9: ÁMSTERDAM (domingo)</w:t>
      </w:r>
    </w:p>
    <w:p w:rsidR="003F16EF" w:rsidRPr="00912EE9" w:rsidRDefault="003F16EF" w:rsidP="003F16EF">
      <w:pPr>
        <w:pStyle w:val="Sinespaciado"/>
        <w:jc w:val="both"/>
        <w:rPr>
          <w:rFonts w:ascii="Times New Roman" w:hAnsi="Times New Roman" w:cs="Times New Roman"/>
          <w:color w:val="000000"/>
        </w:rPr>
      </w:pPr>
      <w:r w:rsidRPr="00912EE9">
        <w:rPr>
          <w:rFonts w:ascii="Times New Roman" w:hAnsi="Times New Roman" w:cs="Times New Roman"/>
          <w:color w:val="000000"/>
        </w:rPr>
        <w:t>Desayuno y visita de la ciudad. Recorreremos el </w:t>
      </w:r>
      <w:r w:rsidRPr="00912EE9">
        <w:rPr>
          <w:rFonts w:ascii="Times New Roman" w:hAnsi="Times New Roman" w:cs="Times New Roman"/>
          <w:b/>
          <w:color w:val="000000"/>
        </w:rPr>
        <w:t>puerto histórico</w:t>
      </w:r>
      <w:r w:rsidRPr="00912EE9">
        <w:rPr>
          <w:rFonts w:ascii="Times New Roman" w:hAnsi="Times New Roman" w:cs="Times New Roman"/>
          <w:color w:val="000000"/>
        </w:rPr>
        <w:t xml:space="preserve">, el </w:t>
      </w:r>
      <w:r w:rsidRPr="00912EE9">
        <w:rPr>
          <w:rFonts w:ascii="Times New Roman" w:hAnsi="Times New Roman" w:cs="Times New Roman"/>
          <w:b/>
          <w:color w:val="000000"/>
        </w:rPr>
        <w:t>antiguo Barrio Judío con la Sinagoga portuguesa</w:t>
      </w:r>
      <w:r w:rsidRPr="00912EE9">
        <w:rPr>
          <w:rFonts w:ascii="Times New Roman" w:hAnsi="Times New Roman" w:cs="Times New Roman"/>
          <w:color w:val="000000"/>
        </w:rPr>
        <w:t xml:space="preserve">, atravesaremos el </w:t>
      </w:r>
      <w:r w:rsidRPr="00912EE9">
        <w:rPr>
          <w:rFonts w:ascii="Times New Roman" w:hAnsi="Times New Roman" w:cs="Times New Roman"/>
          <w:b/>
          <w:color w:val="000000"/>
        </w:rPr>
        <w:t xml:space="preserve">río </w:t>
      </w:r>
      <w:proofErr w:type="spellStart"/>
      <w:r w:rsidRPr="00912EE9">
        <w:rPr>
          <w:rFonts w:ascii="Times New Roman" w:hAnsi="Times New Roman" w:cs="Times New Roman"/>
          <w:b/>
          <w:color w:val="000000"/>
        </w:rPr>
        <w:t>Ámstel</w:t>
      </w:r>
      <w:proofErr w:type="spellEnd"/>
      <w:r w:rsidRPr="00912EE9">
        <w:rPr>
          <w:rFonts w:ascii="Times New Roman" w:hAnsi="Times New Roman" w:cs="Times New Roman"/>
          <w:color w:val="000000"/>
        </w:rPr>
        <w:t xml:space="preserve"> y terminaremos en la </w:t>
      </w:r>
      <w:r w:rsidRPr="00912EE9">
        <w:rPr>
          <w:rFonts w:ascii="Times New Roman" w:hAnsi="Times New Roman" w:cs="Times New Roman"/>
          <w:b/>
          <w:color w:val="000000"/>
        </w:rPr>
        <w:t>Plaza de los Museos</w:t>
      </w:r>
      <w:r w:rsidRPr="00912EE9">
        <w:rPr>
          <w:rFonts w:ascii="Times New Roman" w:hAnsi="Times New Roman" w:cs="Times New Roman"/>
          <w:color w:val="000000"/>
        </w:rPr>
        <w:t xml:space="preserve"> para conocer el taller de diamantes </w:t>
      </w:r>
      <w:proofErr w:type="spellStart"/>
      <w:r w:rsidRPr="00912EE9">
        <w:rPr>
          <w:rFonts w:ascii="Times New Roman" w:hAnsi="Times New Roman" w:cs="Times New Roman"/>
          <w:color w:val="000000"/>
        </w:rPr>
        <w:t>Coster</w:t>
      </w:r>
      <w:proofErr w:type="spellEnd"/>
      <w:r w:rsidRPr="00912EE9">
        <w:rPr>
          <w:rFonts w:ascii="Times New Roman" w:hAnsi="Times New Roman" w:cs="Times New Roman"/>
          <w:color w:val="000000"/>
        </w:rPr>
        <w:t xml:space="preserve">. A continuación, excursión </w:t>
      </w:r>
      <w:r w:rsidRPr="00912EE9">
        <w:rPr>
          <w:rFonts w:ascii="Times New Roman" w:hAnsi="Times New Roman" w:cs="Times New Roman"/>
          <w:b/>
          <w:color w:val="000000"/>
        </w:rPr>
        <w:t xml:space="preserve">(opcional) </w:t>
      </w:r>
      <w:r w:rsidRPr="00912EE9">
        <w:rPr>
          <w:rFonts w:ascii="Times New Roman" w:hAnsi="Times New Roman" w:cs="Times New Roman"/>
          <w:color w:val="000000"/>
        </w:rPr>
        <w:t xml:space="preserve">a los pueblos pesqueros de </w:t>
      </w:r>
      <w:proofErr w:type="spellStart"/>
      <w:r w:rsidRPr="00912EE9">
        <w:rPr>
          <w:rFonts w:ascii="Times New Roman" w:hAnsi="Times New Roman" w:cs="Times New Roman"/>
          <w:b/>
          <w:color w:val="000000"/>
        </w:rPr>
        <w:t>Marken</w:t>
      </w:r>
      <w:proofErr w:type="spellEnd"/>
      <w:r w:rsidRPr="00912EE9">
        <w:rPr>
          <w:rFonts w:ascii="Times New Roman" w:hAnsi="Times New Roman" w:cs="Times New Roman"/>
          <w:color w:val="000000"/>
        </w:rPr>
        <w:t xml:space="preserve"> y </w:t>
      </w:r>
      <w:proofErr w:type="spellStart"/>
      <w:r w:rsidRPr="00912EE9">
        <w:rPr>
          <w:rFonts w:ascii="Times New Roman" w:hAnsi="Times New Roman" w:cs="Times New Roman"/>
          <w:b/>
          <w:color w:val="000000"/>
        </w:rPr>
        <w:t>Volendam</w:t>
      </w:r>
      <w:proofErr w:type="spellEnd"/>
      <w:r w:rsidRPr="00912EE9">
        <w:rPr>
          <w:rFonts w:ascii="Times New Roman" w:hAnsi="Times New Roman" w:cs="Times New Roman"/>
          <w:color w:val="000000"/>
        </w:rPr>
        <w:t>, con una parada en una granja de quesos. En </w:t>
      </w:r>
      <w:proofErr w:type="spellStart"/>
      <w:r w:rsidRPr="00912EE9">
        <w:rPr>
          <w:rFonts w:ascii="Times New Roman" w:hAnsi="Times New Roman" w:cs="Times New Roman"/>
          <w:b/>
          <w:color w:val="000000"/>
        </w:rPr>
        <w:t>Volendam</w:t>
      </w:r>
      <w:proofErr w:type="spellEnd"/>
      <w:r w:rsidRPr="00912EE9">
        <w:rPr>
          <w:rFonts w:ascii="Times New Roman" w:hAnsi="Times New Roman" w:cs="Times New Roman"/>
          <w:color w:val="000000"/>
        </w:rPr>
        <w:t> tendremos tiempo libre. Continuaremos a </w:t>
      </w:r>
      <w:proofErr w:type="spellStart"/>
      <w:r w:rsidRPr="00912EE9">
        <w:rPr>
          <w:rFonts w:ascii="Times New Roman" w:hAnsi="Times New Roman" w:cs="Times New Roman"/>
          <w:b/>
          <w:color w:val="000000"/>
        </w:rPr>
        <w:t>Marken</w:t>
      </w:r>
      <w:proofErr w:type="spellEnd"/>
      <w:r w:rsidRPr="00912EE9">
        <w:rPr>
          <w:rFonts w:ascii="Times New Roman" w:hAnsi="Times New Roman" w:cs="Times New Roman"/>
          <w:color w:val="000000"/>
        </w:rPr>
        <w:t>, con recorrido a pie hasta el puerto. Regreso a </w:t>
      </w:r>
      <w:r w:rsidRPr="00912EE9">
        <w:rPr>
          <w:rFonts w:ascii="Times New Roman" w:hAnsi="Times New Roman" w:cs="Times New Roman"/>
          <w:b/>
          <w:color w:val="000000"/>
        </w:rPr>
        <w:t>Ámsterdam</w:t>
      </w:r>
      <w:r w:rsidRPr="00912EE9">
        <w:rPr>
          <w:rFonts w:ascii="Times New Roman" w:hAnsi="Times New Roman" w:cs="Times New Roman"/>
          <w:color w:val="000000"/>
        </w:rPr>
        <w:t>. Alojamiento.</w:t>
      </w:r>
    </w:p>
    <w:p w:rsidR="003F16EF" w:rsidRPr="00912EE9" w:rsidRDefault="003F16EF" w:rsidP="003F16EF">
      <w:pPr>
        <w:pStyle w:val="Sinespaciado"/>
        <w:jc w:val="both"/>
        <w:rPr>
          <w:rFonts w:ascii="Times New Roman" w:hAnsi="Times New Roman" w:cs="Times New Roman"/>
          <w:color w:val="000000"/>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10: ÁMSTERDAM • COLONIA • VALLE DEL RIN • FRANKFURT (lunes) 451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A primera hora de la mañana, salida hacia </w:t>
      </w:r>
      <w:r w:rsidRPr="00912EE9">
        <w:rPr>
          <w:rFonts w:ascii="Times New Roman" w:hAnsi="Times New Roman" w:cs="Times New Roman"/>
          <w:b/>
        </w:rPr>
        <w:t>Colonia</w:t>
      </w:r>
      <w:r w:rsidRPr="00912EE9">
        <w:rPr>
          <w:rFonts w:ascii="Times New Roman" w:hAnsi="Times New Roman" w:cs="Times New Roman"/>
        </w:rPr>
        <w:t xml:space="preserve">. Tiempo libre. Continuaremos nuestro recorrido por el </w:t>
      </w:r>
      <w:r w:rsidRPr="00912EE9">
        <w:rPr>
          <w:rFonts w:ascii="Times New Roman" w:hAnsi="Times New Roman" w:cs="Times New Roman"/>
          <w:b/>
        </w:rPr>
        <w:t>Valle del Rin</w:t>
      </w:r>
      <w:r w:rsidRPr="00912EE9">
        <w:rPr>
          <w:rFonts w:ascii="Times New Roman" w:hAnsi="Times New Roman" w:cs="Times New Roman"/>
        </w:rPr>
        <w:t xml:space="preserve">, donde apreciaremos bellos paisajes con imponentes castillos germanos, así como la simbólica </w:t>
      </w:r>
      <w:r w:rsidRPr="00912EE9">
        <w:rPr>
          <w:rFonts w:ascii="Times New Roman" w:hAnsi="Times New Roman" w:cs="Times New Roman"/>
          <w:b/>
        </w:rPr>
        <w:t xml:space="preserve">Roca de </w:t>
      </w:r>
      <w:proofErr w:type="spellStart"/>
      <w:r w:rsidRPr="00912EE9">
        <w:rPr>
          <w:rFonts w:ascii="Times New Roman" w:hAnsi="Times New Roman" w:cs="Times New Roman"/>
          <w:b/>
        </w:rPr>
        <w:t>Loreley</w:t>
      </w:r>
      <w:proofErr w:type="spellEnd"/>
      <w:r w:rsidRPr="00912EE9">
        <w:rPr>
          <w:rFonts w:ascii="Times New Roman" w:hAnsi="Times New Roman" w:cs="Times New Roman"/>
        </w:rPr>
        <w:t xml:space="preserve">. Llegada a </w:t>
      </w:r>
      <w:r w:rsidRPr="00912EE9">
        <w:rPr>
          <w:rFonts w:ascii="Times New Roman" w:hAnsi="Times New Roman" w:cs="Times New Roman"/>
          <w:b/>
        </w:rPr>
        <w:t>Frankfurt</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11: FRANKFURT • ROTEMBURGO • PRAGA (martes) 555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salida hacia </w:t>
      </w:r>
      <w:proofErr w:type="spellStart"/>
      <w:r w:rsidRPr="00912EE9">
        <w:rPr>
          <w:rFonts w:ascii="Times New Roman" w:hAnsi="Times New Roman" w:cs="Times New Roman"/>
          <w:b/>
        </w:rPr>
        <w:t>Rotemburgo</w:t>
      </w:r>
      <w:proofErr w:type="spellEnd"/>
      <w:r w:rsidRPr="00912EE9">
        <w:rPr>
          <w:rFonts w:ascii="Times New Roman" w:hAnsi="Times New Roman" w:cs="Times New Roman"/>
        </w:rPr>
        <w:t xml:space="preserve">, donde tendremos tiempo libre para disfrutar de esta espectacular ciudad medieval y uno de los iconos más destacados de la </w:t>
      </w:r>
      <w:r w:rsidRPr="00912EE9">
        <w:rPr>
          <w:rFonts w:ascii="Times New Roman" w:hAnsi="Times New Roman" w:cs="Times New Roman"/>
          <w:b/>
        </w:rPr>
        <w:t>ruta romántica alemana</w:t>
      </w:r>
      <w:r w:rsidRPr="00912EE9">
        <w:rPr>
          <w:rFonts w:ascii="Times New Roman" w:hAnsi="Times New Roman" w:cs="Times New Roman"/>
        </w:rPr>
        <w:t xml:space="preserve">. Más tarde, continuación hasta </w:t>
      </w:r>
      <w:r w:rsidRPr="00912EE9">
        <w:rPr>
          <w:rFonts w:ascii="Times New Roman" w:hAnsi="Times New Roman" w:cs="Times New Roman"/>
          <w:b/>
        </w:rPr>
        <w:t>Praga</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12: PRAGA (miércoles)</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paseo a pie por la zona del </w:t>
      </w:r>
      <w:r w:rsidRPr="00912EE9">
        <w:rPr>
          <w:rFonts w:ascii="Times New Roman" w:hAnsi="Times New Roman" w:cs="Times New Roman"/>
          <w:b/>
        </w:rPr>
        <w:t xml:space="preserve">Castillo </w:t>
      </w:r>
      <w:r w:rsidRPr="00912EE9">
        <w:rPr>
          <w:rFonts w:ascii="Times New Roman" w:hAnsi="Times New Roman" w:cs="Times New Roman"/>
        </w:rPr>
        <w:t xml:space="preserve">hasta llegar a la </w:t>
      </w:r>
      <w:r w:rsidRPr="00912EE9">
        <w:rPr>
          <w:rFonts w:ascii="Times New Roman" w:hAnsi="Times New Roman" w:cs="Times New Roman"/>
          <w:b/>
        </w:rPr>
        <w:t>iglesia de Santa María de la Victoria</w:t>
      </w:r>
      <w:r w:rsidRPr="00912EE9">
        <w:rPr>
          <w:rFonts w:ascii="Times New Roman" w:hAnsi="Times New Roman" w:cs="Times New Roman"/>
        </w:rPr>
        <w:t xml:space="preserve">, que alberga la imagen del </w:t>
      </w:r>
      <w:r w:rsidRPr="00912EE9">
        <w:rPr>
          <w:rFonts w:ascii="Times New Roman" w:hAnsi="Times New Roman" w:cs="Times New Roman"/>
          <w:b/>
        </w:rPr>
        <w:t>Niño Jesús de Praga</w:t>
      </w:r>
      <w:r w:rsidRPr="00912EE9">
        <w:rPr>
          <w:rFonts w:ascii="Times New Roman" w:hAnsi="Times New Roman" w:cs="Times New Roman"/>
        </w:rPr>
        <w:t xml:space="preserve">. Pasaremos por el </w:t>
      </w:r>
      <w:r w:rsidRPr="00912EE9">
        <w:rPr>
          <w:rFonts w:ascii="Times New Roman" w:hAnsi="Times New Roman" w:cs="Times New Roman"/>
          <w:b/>
        </w:rPr>
        <w:t xml:space="preserve">Puente de Carlos </w:t>
      </w:r>
      <w:r w:rsidRPr="00912EE9">
        <w:rPr>
          <w:rFonts w:ascii="Times New Roman" w:hAnsi="Times New Roman" w:cs="Times New Roman"/>
        </w:rPr>
        <w:t xml:space="preserve">y finalizaremos en la bella </w:t>
      </w:r>
      <w:r w:rsidRPr="00912EE9">
        <w:rPr>
          <w:rFonts w:ascii="Times New Roman" w:hAnsi="Times New Roman" w:cs="Times New Roman"/>
          <w:b/>
        </w:rPr>
        <w:t xml:space="preserve">Plaza de la Ciudad Vieja </w:t>
      </w:r>
      <w:r w:rsidRPr="00912EE9">
        <w:rPr>
          <w:rFonts w:ascii="Times New Roman" w:hAnsi="Times New Roman" w:cs="Times New Roman"/>
        </w:rPr>
        <w:t xml:space="preserve">con el famoso </w:t>
      </w:r>
      <w:r w:rsidRPr="00912EE9">
        <w:rPr>
          <w:rFonts w:ascii="Times New Roman" w:hAnsi="Times New Roman" w:cs="Times New Roman"/>
          <w:b/>
        </w:rPr>
        <w:t>Reloj Astronómico</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13: PRAGA • MÚNICH (jueves) 382 km</w:t>
      </w:r>
    </w:p>
    <w:p w:rsidR="003F16EF"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salida hacia </w:t>
      </w:r>
      <w:r w:rsidRPr="00912EE9">
        <w:rPr>
          <w:rFonts w:ascii="Times New Roman" w:hAnsi="Times New Roman" w:cs="Times New Roman"/>
          <w:b/>
        </w:rPr>
        <w:t>Múnich</w:t>
      </w:r>
      <w:r w:rsidRPr="00912EE9">
        <w:rPr>
          <w:rFonts w:ascii="Times New Roman" w:hAnsi="Times New Roman" w:cs="Times New Roman"/>
        </w:rPr>
        <w:t>. A la llegada disfrutaremos de tiempo libre para recorrer la ciudad a nuestro ritmo. Alojamiento.</w:t>
      </w:r>
    </w:p>
    <w:p w:rsidR="00912EE9" w:rsidRDefault="00912EE9" w:rsidP="003F16EF">
      <w:pPr>
        <w:pStyle w:val="Sinespaciado"/>
        <w:jc w:val="both"/>
        <w:rPr>
          <w:rFonts w:ascii="Times New Roman" w:hAnsi="Times New Roman" w:cs="Times New Roman"/>
        </w:rPr>
      </w:pPr>
    </w:p>
    <w:p w:rsidR="00912EE9" w:rsidRPr="00912EE9" w:rsidRDefault="00912EE9"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lastRenderedPageBreak/>
        <w:t>DÍA 14: MÚNICH • INNSBRUCK • VERONA • VENECIA (viernes) 561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Desayuno y salida hacia la ciudad de </w:t>
      </w:r>
      <w:r w:rsidRPr="00912EE9">
        <w:rPr>
          <w:rFonts w:ascii="Times New Roman" w:hAnsi="Times New Roman" w:cs="Times New Roman"/>
          <w:b/>
        </w:rPr>
        <w:t>Innsbruck</w:t>
      </w:r>
      <w:r w:rsidRPr="00912EE9">
        <w:rPr>
          <w:rFonts w:ascii="Times New Roman" w:hAnsi="Times New Roman" w:cs="Times New Roman"/>
        </w:rPr>
        <w:t xml:space="preserve"> donde disfrutaremos de tiempo libre, para conocer el </w:t>
      </w:r>
      <w:r w:rsidRPr="00912EE9">
        <w:rPr>
          <w:rFonts w:ascii="Times New Roman" w:hAnsi="Times New Roman" w:cs="Times New Roman"/>
          <w:b/>
        </w:rPr>
        <w:t>Tejadito de Oro</w:t>
      </w:r>
      <w:r w:rsidRPr="00912EE9">
        <w:rPr>
          <w:rFonts w:ascii="Times New Roman" w:hAnsi="Times New Roman" w:cs="Times New Roman"/>
        </w:rPr>
        <w:t xml:space="preserve">, </w:t>
      </w:r>
      <w:r w:rsidRPr="00912EE9">
        <w:rPr>
          <w:rFonts w:ascii="Times New Roman" w:hAnsi="Times New Roman" w:cs="Times New Roman"/>
          <w:b/>
        </w:rPr>
        <w:t xml:space="preserve">María </w:t>
      </w:r>
      <w:proofErr w:type="spellStart"/>
      <w:r w:rsidRPr="00912EE9">
        <w:rPr>
          <w:rFonts w:ascii="Times New Roman" w:hAnsi="Times New Roman" w:cs="Times New Roman"/>
          <w:b/>
        </w:rPr>
        <w:t>Theresien</w:t>
      </w:r>
      <w:proofErr w:type="spellEnd"/>
      <w:r w:rsidRPr="00912EE9">
        <w:rPr>
          <w:rFonts w:ascii="Times New Roman" w:hAnsi="Times New Roman" w:cs="Times New Roman"/>
          <w:b/>
        </w:rPr>
        <w:t xml:space="preserve"> </w:t>
      </w:r>
      <w:proofErr w:type="spellStart"/>
      <w:r w:rsidRPr="00912EE9">
        <w:rPr>
          <w:rFonts w:ascii="Times New Roman" w:hAnsi="Times New Roman" w:cs="Times New Roman"/>
          <w:b/>
        </w:rPr>
        <w:t>Strasse</w:t>
      </w:r>
      <w:proofErr w:type="spellEnd"/>
      <w:r w:rsidRPr="00912EE9">
        <w:rPr>
          <w:rFonts w:ascii="Times New Roman" w:hAnsi="Times New Roman" w:cs="Times New Roman"/>
        </w:rPr>
        <w:t xml:space="preserve">, la </w:t>
      </w:r>
      <w:r w:rsidRPr="00912EE9">
        <w:rPr>
          <w:rFonts w:ascii="Times New Roman" w:hAnsi="Times New Roman" w:cs="Times New Roman"/>
          <w:b/>
        </w:rPr>
        <w:t>Columna de</w:t>
      </w:r>
      <w:r w:rsidRPr="00912EE9">
        <w:rPr>
          <w:rFonts w:ascii="Times New Roman" w:hAnsi="Times New Roman" w:cs="Times New Roman"/>
        </w:rPr>
        <w:t xml:space="preserve"> </w:t>
      </w:r>
      <w:r w:rsidRPr="00912EE9">
        <w:rPr>
          <w:rFonts w:ascii="Times New Roman" w:hAnsi="Times New Roman" w:cs="Times New Roman"/>
          <w:b/>
        </w:rPr>
        <w:t>Santa Ana</w:t>
      </w:r>
      <w:r w:rsidRPr="00912EE9">
        <w:rPr>
          <w:rFonts w:ascii="Times New Roman" w:hAnsi="Times New Roman" w:cs="Times New Roman"/>
        </w:rPr>
        <w:t xml:space="preserve">, etc. A continuación, salida hacia la frontera con Italia, llegaremos a la romántica y medieval ciudad de </w:t>
      </w:r>
      <w:r w:rsidRPr="00912EE9">
        <w:rPr>
          <w:rFonts w:ascii="Times New Roman" w:hAnsi="Times New Roman" w:cs="Times New Roman"/>
          <w:b/>
        </w:rPr>
        <w:t>Verona</w:t>
      </w:r>
      <w:r w:rsidRPr="00912EE9">
        <w:rPr>
          <w:rFonts w:ascii="Times New Roman" w:hAnsi="Times New Roman" w:cs="Times New Roman"/>
        </w:rPr>
        <w:t xml:space="preserve">, inmortalizada por la historia de </w:t>
      </w:r>
      <w:r w:rsidRPr="00912EE9">
        <w:rPr>
          <w:rFonts w:ascii="Times New Roman" w:hAnsi="Times New Roman" w:cs="Times New Roman"/>
          <w:b/>
        </w:rPr>
        <w:t>Romeo y Julieta</w:t>
      </w:r>
      <w:r w:rsidRPr="00912EE9">
        <w:rPr>
          <w:rFonts w:ascii="Times New Roman" w:hAnsi="Times New Roman" w:cs="Times New Roman"/>
        </w:rPr>
        <w:t xml:space="preserve">. Tiempo libre para dar un paseo y llegar hasta la </w:t>
      </w:r>
      <w:r w:rsidRPr="00912EE9">
        <w:rPr>
          <w:rFonts w:ascii="Times New Roman" w:hAnsi="Times New Roman" w:cs="Times New Roman"/>
          <w:b/>
        </w:rPr>
        <w:t>Casa de Julieta</w:t>
      </w:r>
      <w:r w:rsidRPr="00912EE9">
        <w:rPr>
          <w:rFonts w:ascii="Times New Roman" w:hAnsi="Times New Roman" w:cs="Times New Roman"/>
        </w:rPr>
        <w:t xml:space="preserve">. Posibilidad de realizar la </w:t>
      </w:r>
      <w:r w:rsidRPr="00912EE9">
        <w:rPr>
          <w:rFonts w:ascii="Times New Roman" w:hAnsi="Times New Roman" w:cs="Times New Roman"/>
          <w:b/>
        </w:rPr>
        <w:t>(opcional)</w:t>
      </w:r>
      <w:r w:rsidRPr="00912EE9">
        <w:rPr>
          <w:rFonts w:ascii="Times New Roman" w:hAnsi="Times New Roman" w:cs="Times New Roman"/>
        </w:rPr>
        <w:t xml:space="preserve"> </w:t>
      </w:r>
      <w:r w:rsidRPr="00912EE9">
        <w:rPr>
          <w:rFonts w:ascii="Times New Roman" w:hAnsi="Times New Roman" w:cs="Times New Roman"/>
          <w:b/>
        </w:rPr>
        <w:t>visita de la ciudad</w:t>
      </w:r>
      <w:r w:rsidRPr="00912EE9">
        <w:rPr>
          <w:rFonts w:ascii="Times New Roman" w:hAnsi="Times New Roman" w:cs="Times New Roman"/>
        </w:rPr>
        <w:t xml:space="preserve">. Más tarde, continuación a </w:t>
      </w:r>
      <w:r w:rsidRPr="00912EE9">
        <w:rPr>
          <w:rFonts w:ascii="Times New Roman" w:hAnsi="Times New Roman" w:cs="Times New Roman"/>
          <w:b/>
        </w:rPr>
        <w:t>Venecia</w:t>
      </w:r>
      <w:r w:rsidRPr="00912EE9">
        <w:rPr>
          <w:rFonts w:ascii="Times New Roman" w:hAnsi="Times New Roman" w:cs="Times New Roman"/>
        </w:rPr>
        <w:t>. Llegada y alojamiento</w:t>
      </w:r>
      <w:r w:rsidRPr="00912EE9">
        <w:rPr>
          <w:rFonts w:ascii="Times New Roman" w:hAnsi="Times New Roman" w:cs="Times New Roman"/>
          <w:highlight w:val="white"/>
        </w:rPr>
        <w:t>.</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15: VENECIA • ROMA (sábado) 527 km</w:t>
      </w:r>
    </w:p>
    <w:p w:rsidR="003F16EF" w:rsidRPr="00912EE9" w:rsidRDefault="003F16EF" w:rsidP="003F16EF">
      <w:pPr>
        <w:pStyle w:val="Sinespaciado"/>
        <w:jc w:val="both"/>
        <w:rPr>
          <w:rFonts w:ascii="Times New Roman" w:hAnsi="Times New Roman" w:cs="Times New Roman"/>
        </w:rPr>
      </w:pPr>
      <w:r w:rsidRPr="00912EE9">
        <w:rPr>
          <w:rFonts w:ascii="Times New Roman" w:hAnsi="Times New Roman" w:cs="Times New Roman"/>
        </w:rPr>
        <w:t xml:space="preserve">Después del desayuno nos dejaremos maravillar por la ciudad de las 118 islas con sus más de 400 puentes. Tiempo libre para recorrer el </w:t>
      </w:r>
      <w:r w:rsidRPr="00912EE9">
        <w:rPr>
          <w:rFonts w:ascii="Times New Roman" w:hAnsi="Times New Roman" w:cs="Times New Roman"/>
          <w:b/>
        </w:rPr>
        <w:t xml:space="preserve">Puente de los Suspiros </w:t>
      </w:r>
      <w:r w:rsidRPr="00912EE9">
        <w:rPr>
          <w:rFonts w:ascii="Times New Roman" w:hAnsi="Times New Roman" w:cs="Times New Roman"/>
        </w:rPr>
        <w:t xml:space="preserve">y la </w:t>
      </w:r>
      <w:r w:rsidRPr="00912EE9">
        <w:rPr>
          <w:rFonts w:ascii="Times New Roman" w:hAnsi="Times New Roman" w:cs="Times New Roman"/>
          <w:b/>
        </w:rPr>
        <w:t>Plaza de San Marcos</w:t>
      </w:r>
      <w:r w:rsidRPr="00912EE9">
        <w:rPr>
          <w:rFonts w:ascii="Times New Roman" w:hAnsi="Times New Roman" w:cs="Times New Roman"/>
        </w:rPr>
        <w:t xml:space="preserve">, con su incomparable escenario donde destaca la </w:t>
      </w:r>
      <w:r w:rsidRPr="00912EE9">
        <w:rPr>
          <w:rFonts w:ascii="Times New Roman" w:hAnsi="Times New Roman" w:cs="Times New Roman"/>
          <w:b/>
        </w:rPr>
        <w:t>Basílica</w:t>
      </w:r>
      <w:r w:rsidRPr="00912EE9">
        <w:rPr>
          <w:rFonts w:ascii="Times New Roman" w:hAnsi="Times New Roman" w:cs="Times New Roman"/>
        </w:rPr>
        <w:t xml:space="preserve">, joya de la arquitectura. Tiempo libre. Para los que gusten, organizaremos una </w:t>
      </w:r>
      <w:r w:rsidRPr="00912EE9">
        <w:rPr>
          <w:rFonts w:ascii="Times New Roman" w:hAnsi="Times New Roman" w:cs="Times New Roman"/>
          <w:b/>
        </w:rPr>
        <w:t xml:space="preserve">serenata musical en góndolas (opcional). </w:t>
      </w:r>
      <w:r w:rsidRPr="00912EE9">
        <w:rPr>
          <w:rFonts w:ascii="Times New Roman" w:hAnsi="Times New Roman" w:cs="Times New Roman"/>
        </w:rPr>
        <w:t xml:space="preserve">Continuación hacia </w:t>
      </w:r>
      <w:r w:rsidRPr="00912EE9">
        <w:rPr>
          <w:rFonts w:ascii="Times New Roman" w:hAnsi="Times New Roman" w:cs="Times New Roman"/>
          <w:b/>
        </w:rPr>
        <w:t>Roma</w:t>
      </w:r>
      <w:r w:rsidRPr="00912EE9">
        <w:rPr>
          <w:rFonts w:ascii="Times New Roman" w:hAnsi="Times New Roman" w:cs="Times New Roman"/>
        </w:rPr>
        <w:t>. Alojamiento.</w:t>
      </w:r>
    </w:p>
    <w:p w:rsidR="003F16EF" w:rsidRPr="00912EE9" w:rsidRDefault="003F16EF" w:rsidP="003F16EF">
      <w:pPr>
        <w:pStyle w:val="Sinespaciado"/>
        <w:jc w:val="both"/>
        <w:rPr>
          <w:rFonts w:ascii="Times New Roman" w:hAnsi="Times New Roman" w:cs="Times New Roman"/>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16: ROMA (domingo)</w:t>
      </w:r>
    </w:p>
    <w:p w:rsidR="003F16EF" w:rsidRPr="00912EE9" w:rsidRDefault="003F16EF" w:rsidP="003F16EF">
      <w:pPr>
        <w:pStyle w:val="Sinespaciado"/>
        <w:jc w:val="both"/>
        <w:rPr>
          <w:rFonts w:ascii="Times New Roman" w:hAnsi="Times New Roman" w:cs="Times New Roman"/>
          <w:color w:val="000000"/>
        </w:rPr>
      </w:pPr>
      <w:r w:rsidRPr="00912EE9">
        <w:rPr>
          <w:rFonts w:ascii="Times New Roman" w:hAnsi="Times New Roman" w:cs="Times New Roman"/>
          <w:color w:val="000000"/>
        </w:rPr>
        <w:t xml:space="preserve">Desayuno y día libre. Posibilidad de realizar la visita </w:t>
      </w:r>
      <w:r w:rsidRPr="00912EE9">
        <w:rPr>
          <w:rFonts w:ascii="Times New Roman" w:hAnsi="Times New Roman" w:cs="Times New Roman"/>
          <w:b/>
          <w:color w:val="000000"/>
        </w:rPr>
        <w:t>(opcional)</w:t>
      </w:r>
      <w:r w:rsidRPr="00912EE9">
        <w:rPr>
          <w:rFonts w:ascii="Times New Roman" w:hAnsi="Times New Roman" w:cs="Times New Roman"/>
          <w:color w:val="000000"/>
        </w:rPr>
        <w:t xml:space="preserve"> de día </w:t>
      </w:r>
      <w:r w:rsidRPr="00912EE9">
        <w:rPr>
          <w:rFonts w:ascii="Times New Roman" w:hAnsi="Times New Roman" w:cs="Times New Roman"/>
        </w:rPr>
        <w:t>completo</w:t>
      </w:r>
      <w:r w:rsidRPr="00912EE9">
        <w:rPr>
          <w:rFonts w:ascii="Times New Roman" w:hAnsi="Times New Roman" w:cs="Times New Roman"/>
          <w:color w:val="000000"/>
        </w:rPr>
        <w:t xml:space="preserve"> a </w:t>
      </w:r>
      <w:r w:rsidRPr="00912EE9">
        <w:rPr>
          <w:rFonts w:ascii="Times New Roman" w:hAnsi="Times New Roman" w:cs="Times New Roman"/>
          <w:b/>
          <w:color w:val="000000"/>
        </w:rPr>
        <w:t xml:space="preserve">Nápoles y </w:t>
      </w:r>
      <w:proofErr w:type="spellStart"/>
      <w:r w:rsidRPr="00912EE9">
        <w:rPr>
          <w:rFonts w:ascii="Times New Roman" w:hAnsi="Times New Roman" w:cs="Times New Roman"/>
          <w:b/>
          <w:color w:val="000000"/>
        </w:rPr>
        <w:t>Capri</w:t>
      </w:r>
      <w:proofErr w:type="spellEnd"/>
      <w:r w:rsidRPr="00912EE9">
        <w:rPr>
          <w:rFonts w:ascii="Times New Roman" w:hAnsi="Times New Roman" w:cs="Times New Roman"/>
          <w:b/>
          <w:color w:val="000000"/>
        </w:rPr>
        <w:t xml:space="preserve"> o Nápoles y Pompeya (de acuerdo con la temporada)</w:t>
      </w:r>
      <w:r w:rsidRPr="00912EE9">
        <w:rPr>
          <w:rFonts w:ascii="Times New Roman" w:hAnsi="Times New Roman" w:cs="Times New Roman"/>
          <w:color w:val="000000"/>
        </w:rPr>
        <w:t xml:space="preserve">. Alojamiento. </w:t>
      </w:r>
    </w:p>
    <w:p w:rsidR="003F16EF" w:rsidRPr="00912EE9" w:rsidRDefault="003F16EF" w:rsidP="003F16EF">
      <w:pPr>
        <w:pStyle w:val="Sinespaciado"/>
        <w:jc w:val="both"/>
        <w:rPr>
          <w:rFonts w:ascii="Times New Roman" w:hAnsi="Times New Roman" w:cs="Times New Roman"/>
          <w:color w:val="000000"/>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17: ROMA (lunes)</w:t>
      </w:r>
    </w:p>
    <w:p w:rsidR="00912EE9" w:rsidRPr="00E63B21" w:rsidRDefault="00912EE9" w:rsidP="00912EE9">
      <w:pPr>
        <w:pStyle w:val="Sinespaciado"/>
        <w:jc w:val="both"/>
        <w:rPr>
          <w:rFonts w:ascii="Times New Roman" w:hAnsi="Times New Roman" w:cs="Times New Roman"/>
          <w:color w:val="000000"/>
          <w:lang w:val="es-MX"/>
        </w:rPr>
      </w:pPr>
      <w:r w:rsidRPr="00E63B21">
        <w:rPr>
          <w:rFonts w:ascii="Times New Roman" w:hAnsi="Times New Roman" w:cs="Times New Roman"/>
          <w:color w:val="000000"/>
          <w:lang w:val="es-MX"/>
        </w:rPr>
        <w:t xml:space="preserve">Después del desayuno realizaremos la visita de la ciudad. Admiraremos la inconfundible figura del </w:t>
      </w:r>
      <w:r w:rsidRPr="005078AC">
        <w:rPr>
          <w:rFonts w:ascii="Times New Roman" w:hAnsi="Times New Roman" w:cs="Times New Roman"/>
          <w:b/>
          <w:color w:val="000000"/>
          <w:lang w:val="es-MX"/>
        </w:rPr>
        <w:t xml:space="preserve">Anfiteatro Flavio, </w:t>
      </w:r>
      <w:r w:rsidRPr="00E63B21">
        <w:rPr>
          <w:rFonts w:ascii="Times New Roman" w:hAnsi="Times New Roman" w:cs="Times New Roman"/>
          <w:color w:val="000000"/>
          <w:lang w:val="es-MX"/>
        </w:rPr>
        <w:t xml:space="preserve">más conocido como </w:t>
      </w:r>
      <w:r w:rsidRPr="005078AC">
        <w:rPr>
          <w:rFonts w:ascii="Times New Roman" w:hAnsi="Times New Roman" w:cs="Times New Roman"/>
          <w:b/>
          <w:color w:val="000000"/>
          <w:lang w:val="es-MX"/>
        </w:rPr>
        <w:t>“El Coliseo”.</w:t>
      </w:r>
      <w:r w:rsidRPr="00E63B21">
        <w:rPr>
          <w:rFonts w:ascii="Times New Roman" w:hAnsi="Times New Roman" w:cs="Times New Roman"/>
          <w:color w:val="000000"/>
          <w:lang w:val="es-MX"/>
        </w:rPr>
        <w:t xml:space="preserve"> Pasaremos también por el </w:t>
      </w:r>
      <w:r w:rsidRPr="005078AC">
        <w:rPr>
          <w:rFonts w:ascii="Times New Roman" w:hAnsi="Times New Roman" w:cs="Times New Roman"/>
          <w:b/>
          <w:color w:val="000000"/>
          <w:lang w:val="es-MX"/>
        </w:rPr>
        <w:t xml:space="preserve">Circo Máximo y la Basílica patriarcal de Santa María la Mayor. </w:t>
      </w:r>
      <w:r w:rsidRPr="00E63B21">
        <w:rPr>
          <w:rFonts w:ascii="Times New Roman" w:hAnsi="Times New Roman" w:cs="Times New Roman"/>
          <w:color w:val="000000"/>
          <w:lang w:val="es-MX"/>
        </w:rPr>
        <w:t xml:space="preserve">A continuación, atravesando el río Tíber, llegaremos al </w:t>
      </w:r>
      <w:r w:rsidRPr="005078AC">
        <w:rPr>
          <w:rFonts w:ascii="Times New Roman" w:hAnsi="Times New Roman" w:cs="Times New Roman"/>
          <w:b/>
          <w:color w:val="000000"/>
          <w:lang w:val="es-MX"/>
        </w:rPr>
        <w:t>Vaticano</w:t>
      </w:r>
      <w:r w:rsidRPr="00E63B21">
        <w:rPr>
          <w:rFonts w:ascii="Times New Roman" w:hAnsi="Times New Roman" w:cs="Times New Roman"/>
          <w:color w:val="000000"/>
          <w:lang w:val="es-MX"/>
        </w:rPr>
        <w:t xml:space="preserve">. Les propondremos realizar la excursión </w:t>
      </w:r>
      <w:r w:rsidRPr="005078AC">
        <w:rPr>
          <w:rFonts w:ascii="Times New Roman" w:hAnsi="Times New Roman" w:cs="Times New Roman"/>
          <w:b/>
          <w:color w:val="000000"/>
          <w:lang w:val="es-MX"/>
        </w:rPr>
        <w:t>(opcional)</w:t>
      </w:r>
      <w:r w:rsidRPr="00E63B21">
        <w:rPr>
          <w:rFonts w:ascii="Times New Roman" w:hAnsi="Times New Roman" w:cs="Times New Roman"/>
          <w:color w:val="000000"/>
          <w:lang w:val="es-MX"/>
        </w:rPr>
        <w:t xml:space="preserve"> al </w:t>
      </w:r>
      <w:r w:rsidRPr="005078AC">
        <w:rPr>
          <w:rFonts w:ascii="Times New Roman" w:hAnsi="Times New Roman" w:cs="Times New Roman"/>
          <w:b/>
          <w:color w:val="000000"/>
          <w:lang w:val="es-MX"/>
        </w:rPr>
        <w:t>Estado más pequeño del mundo</w:t>
      </w:r>
      <w:r w:rsidRPr="00E63B21">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5078AC">
        <w:rPr>
          <w:rFonts w:ascii="Times New Roman" w:hAnsi="Times New Roman" w:cs="Times New Roman"/>
          <w:b/>
          <w:color w:val="000000"/>
          <w:lang w:val="es-MX"/>
        </w:rPr>
        <w:t>Museos Vaticanos</w:t>
      </w:r>
      <w:r w:rsidRPr="00E63B21">
        <w:rPr>
          <w:rFonts w:ascii="Times New Roman" w:hAnsi="Times New Roman" w:cs="Times New Roman"/>
          <w:color w:val="000000"/>
          <w:lang w:val="es-MX"/>
        </w:rPr>
        <w:t xml:space="preserve"> (con entrada preferente) hasta llegar a la </w:t>
      </w:r>
      <w:r w:rsidRPr="005078AC">
        <w:rPr>
          <w:rFonts w:ascii="Times New Roman" w:hAnsi="Times New Roman" w:cs="Times New Roman"/>
          <w:b/>
          <w:color w:val="000000"/>
          <w:lang w:val="es-MX"/>
        </w:rPr>
        <w:t>Capilla Sixtina.</w:t>
      </w:r>
      <w:r w:rsidRPr="00E63B21">
        <w:rPr>
          <w:rFonts w:ascii="Times New Roman" w:hAnsi="Times New Roman" w:cs="Times New Roman"/>
          <w:color w:val="000000"/>
          <w:lang w:val="es-MX"/>
        </w:rPr>
        <w:t xml:space="preserve"> Admiraremos los dos </w:t>
      </w:r>
      <w:r w:rsidRPr="005078AC">
        <w:rPr>
          <w:rFonts w:ascii="Times New Roman" w:hAnsi="Times New Roman" w:cs="Times New Roman"/>
          <w:b/>
          <w:color w:val="000000"/>
          <w:lang w:val="es-MX"/>
        </w:rPr>
        <w:t xml:space="preserve">momentos de Miguel Ángel: la Bóveda (con 33 años) y El Juicio Final (ya con 60 años). </w:t>
      </w:r>
      <w:r w:rsidRPr="00E63B21">
        <w:rPr>
          <w:rFonts w:ascii="Times New Roman" w:hAnsi="Times New Roman" w:cs="Times New Roman"/>
          <w:color w:val="000000"/>
          <w:lang w:val="es-MX"/>
        </w:rPr>
        <w:t xml:space="preserve">Por la tarde-noche, les propondremos la excursión </w:t>
      </w:r>
      <w:r w:rsidRPr="005078AC">
        <w:rPr>
          <w:rFonts w:ascii="Times New Roman" w:hAnsi="Times New Roman" w:cs="Times New Roman"/>
          <w:b/>
          <w:color w:val="000000"/>
          <w:lang w:val="es-MX"/>
        </w:rPr>
        <w:t>(opcional)</w:t>
      </w:r>
      <w:r w:rsidRPr="00E63B21">
        <w:rPr>
          <w:rFonts w:ascii="Times New Roman" w:hAnsi="Times New Roman" w:cs="Times New Roman"/>
          <w:color w:val="000000"/>
          <w:lang w:val="es-MX"/>
        </w:rPr>
        <w:t xml:space="preserve"> a la </w:t>
      </w:r>
      <w:r w:rsidRPr="005078AC">
        <w:rPr>
          <w:rFonts w:ascii="Times New Roman" w:hAnsi="Times New Roman" w:cs="Times New Roman"/>
          <w:b/>
          <w:color w:val="000000"/>
          <w:lang w:val="es-MX"/>
        </w:rPr>
        <w:t>Roma Barroca</w:t>
      </w:r>
      <w:r w:rsidRPr="00E63B21">
        <w:rPr>
          <w:rFonts w:ascii="Times New Roman" w:hAnsi="Times New Roman" w:cs="Times New Roman"/>
          <w:color w:val="000000"/>
          <w:lang w:val="es-MX"/>
        </w:rPr>
        <w:t xml:space="preserve">, descendiendo del bus cerca del </w:t>
      </w:r>
      <w:r w:rsidRPr="005078AC">
        <w:rPr>
          <w:rFonts w:ascii="Times New Roman" w:hAnsi="Times New Roman" w:cs="Times New Roman"/>
          <w:b/>
          <w:color w:val="000000"/>
          <w:lang w:val="es-MX"/>
        </w:rPr>
        <w:t>Coliseo</w:t>
      </w:r>
      <w:r w:rsidRPr="00E63B21">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5078AC">
        <w:rPr>
          <w:rFonts w:ascii="Times New Roman" w:hAnsi="Times New Roman" w:cs="Times New Roman"/>
          <w:b/>
          <w:color w:val="000000"/>
          <w:lang w:val="es-MX"/>
        </w:rPr>
        <w:t>Fontana de Trevi</w:t>
      </w:r>
      <w:r w:rsidRPr="00E63B21">
        <w:rPr>
          <w:rFonts w:ascii="Times New Roman" w:hAnsi="Times New Roman" w:cs="Times New Roman"/>
          <w:color w:val="000000"/>
          <w:lang w:val="es-MX"/>
        </w:rPr>
        <w:t xml:space="preserve">. Descubriremos </w:t>
      </w:r>
      <w:r w:rsidRPr="005078AC">
        <w:rPr>
          <w:rFonts w:ascii="Times New Roman" w:hAnsi="Times New Roman" w:cs="Times New Roman"/>
          <w:b/>
          <w:color w:val="000000"/>
          <w:lang w:val="es-MX"/>
        </w:rPr>
        <w:t xml:space="preserve">el Panteón de Agripa y la Plaza </w:t>
      </w:r>
      <w:proofErr w:type="spellStart"/>
      <w:r w:rsidRPr="005078AC">
        <w:rPr>
          <w:rFonts w:ascii="Times New Roman" w:hAnsi="Times New Roman" w:cs="Times New Roman"/>
          <w:b/>
          <w:color w:val="000000"/>
          <w:lang w:val="es-MX"/>
        </w:rPr>
        <w:t>Navona</w:t>
      </w:r>
      <w:proofErr w:type="spellEnd"/>
      <w:r>
        <w:rPr>
          <w:rFonts w:ascii="Times New Roman" w:hAnsi="Times New Roman" w:cs="Times New Roman"/>
          <w:b/>
          <w:color w:val="000000"/>
          <w:lang w:val="es-MX"/>
        </w:rPr>
        <w:t>,</w:t>
      </w:r>
      <w:r w:rsidRPr="00E63B21">
        <w:rPr>
          <w:rFonts w:ascii="Times New Roman" w:hAnsi="Times New Roman" w:cs="Times New Roman"/>
          <w:color w:val="000000"/>
          <w:lang w:val="es-MX"/>
        </w:rPr>
        <w:t xml:space="preserve"> donde tendremos tiempo libre para degustar algún plato típicamente italiano. Alojamiento.</w:t>
      </w:r>
    </w:p>
    <w:p w:rsidR="00912EE9" w:rsidRPr="00E63B21" w:rsidRDefault="00912EE9" w:rsidP="00912EE9">
      <w:pPr>
        <w:pStyle w:val="Sinespaciado"/>
        <w:jc w:val="both"/>
        <w:rPr>
          <w:rFonts w:ascii="Times New Roman" w:hAnsi="Times New Roman" w:cs="Times New Roman"/>
          <w:color w:val="000000"/>
          <w:lang w:val="es-MX"/>
        </w:rPr>
      </w:pPr>
    </w:p>
    <w:p w:rsidR="00912EE9" w:rsidRDefault="00912EE9" w:rsidP="00912EE9">
      <w:pPr>
        <w:pStyle w:val="Sinespaciado"/>
        <w:jc w:val="both"/>
        <w:rPr>
          <w:rFonts w:ascii="Times New Roman" w:hAnsi="Times New Roman" w:cs="Times New Roman"/>
          <w:i/>
          <w:color w:val="000000"/>
          <w:lang w:val="es-MX"/>
        </w:rPr>
      </w:pPr>
      <w:r w:rsidRPr="00E63B21">
        <w:rPr>
          <w:rFonts w:ascii="Times New Roman" w:hAnsi="Times New Roman" w:cs="Times New Roman"/>
          <w:i/>
          <w:color w:val="000000"/>
          <w:lang w:val="es-MX"/>
        </w:rPr>
        <w:t xml:space="preserve">Nota: Debido a las condiciones excepcionales que aplicará la Santa Sede durante el Año Santo 2025, no se podrá realizar la visita interior de la Basílica de San Pedro en la excursión opcional del Vaticano desde el 24 </w:t>
      </w:r>
      <w:r>
        <w:rPr>
          <w:rFonts w:ascii="Times New Roman" w:hAnsi="Times New Roman" w:cs="Times New Roman"/>
          <w:i/>
          <w:color w:val="000000"/>
          <w:lang w:val="es-MX"/>
        </w:rPr>
        <w:t xml:space="preserve">de </w:t>
      </w:r>
      <w:r w:rsidRPr="00E63B21">
        <w:rPr>
          <w:rFonts w:ascii="Times New Roman" w:hAnsi="Times New Roman" w:cs="Times New Roman"/>
          <w:i/>
          <w:color w:val="000000"/>
          <w:lang w:val="es-MX"/>
        </w:rPr>
        <w:t>diciembre de 2024 al 31 de diciembre de 2025.</w:t>
      </w:r>
    </w:p>
    <w:p w:rsidR="003F16EF" w:rsidRPr="00912EE9" w:rsidRDefault="003F16EF" w:rsidP="003F16EF">
      <w:pPr>
        <w:pStyle w:val="Sinespaciado"/>
        <w:jc w:val="both"/>
        <w:rPr>
          <w:rFonts w:ascii="Times New Roman" w:hAnsi="Times New Roman" w:cs="Times New Roman"/>
          <w:lang w:val="es-MX"/>
        </w:rPr>
      </w:pPr>
    </w:p>
    <w:p w:rsidR="003F16EF" w:rsidRPr="00912EE9" w:rsidRDefault="003F16EF" w:rsidP="003F16EF">
      <w:pPr>
        <w:pStyle w:val="Sinespaciado"/>
        <w:jc w:val="both"/>
        <w:rPr>
          <w:rFonts w:ascii="Times New Roman" w:hAnsi="Times New Roman" w:cs="Times New Roman"/>
          <w:b/>
        </w:rPr>
      </w:pPr>
      <w:r w:rsidRPr="00912EE9">
        <w:rPr>
          <w:rFonts w:ascii="Times New Roman" w:hAnsi="Times New Roman" w:cs="Times New Roman"/>
          <w:b/>
        </w:rPr>
        <w:t>DÍA 18: ROMA • BOGOTÁ (martes)</w:t>
      </w:r>
    </w:p>
    <w:p w:rsidR="003F16EF" w:rsidRPr="00912EE9" w:rsidRDefault="003F16EF" w:rsidP="003F16EF">
      <w:pPr>
        <w:pStyle w:val="Sinespaciado"/>
        <w:jc w:val="both"/>
        <w:rPr>
          <w:rFonts w:ascii="Times New Roman" w:hAnsi="Times New Roman" w:cs="Times New Roman"/>
          <w:color w:val="000000"/>
        </w:rPr>
      </w:pPr>
      <w:r w:rsidRPr="00912EE9">
        <w:rPr>
          <w:rFonts w:ascii="Times New Roman" w:hAnsi="Times New Roman" w:cs="Times New Roman"/>
          <w:color w:val="000000"/>
        </w:rPr>
        <w:t>Desayuno</w:t>
      </w:r>
      <w:r w:rsidRPr="00912EE9">
        <w:rPr>
          <w:rFonts w:ascii="Times New Roman" w:hAnsi="Times New Roman" w:cs="Times New Roman"/>
          <w:b/>
          <w:color w:val="000000"/>
        </w:rPr>
        <w:t xml:space="preserve">.  </w:t>
      </w:r>
      <w:r w:rsidRPr="00912EE9">
        <w:rPr>
          <w:rFonts w:ascii="Times New Roman" w:hAnsi="Times New Roman" w:cs="Times New Roman"/>
          <w:color w:val="000000"/>
        </w:rPr>
        <w:t>A la hora oportuna, traslado por cuenta de los pasajeros al aeropuerto de Roma para tomar vuelo (no incluido) a su próximo destino.</w:t>
      </w:r>
    </w:p>
    <w:p w:rsidR="003F16EF" w:rsidRPr="00912EE9" w:rsidRDefault="003F16EF" w:rsidP="003F16EF">
      <w:pPr>
        <w:pStyle w:val="Sinespaciado"/>
        <w:rPr>
          <w:rFonts w:ascii="Times New Roman" w:hAnsi="Times New Roman" w:cs="Times New Roman"/>
          <w:color w:val="000000"/>
        </w:rPr>
      </w:pPr>
    </w:p>
    <w:p w:rsidR="003F16EF" w:rsidRPr="00912EE9" w:rsidRDefault="003F16EF" w:rsidP="003F16EF">
      <w:pPr>
        <w:pStyle w:val="Sinespaciado"/>
        <w:pBdr>
          <w:bottom w:val="single" w:sz="12" w:space="1" w:color="auto"/>
        </w:pBdr>
        <w:jc w:val="center"/>
        <w:rPr>
          <w:rFonts w:ascii="Times New Roman" w:hAnsi="Times New Roman" w:cs="Times New Roman"/>
          <w:b/>
          <w:color w:val="000000"/>
        </w:rPr>
      </w:pPr>
      <w:r w:rsidRPr="00912EE9">
        <w:rPr>
          <w:rFonts w:ascii="Times New Roman" w:hAnsi="Times New Roman" w:cs="Times New Roman"/>
          <w:b/>
          <w:color w:val="000000"/>
        </w:rPr>
        <w:t>¡FIN DE LOS SERVICIOS!</w:t>
      </w:r>
    </w:p>
    <w:p w:rsidR="00912EE9" w:rsidRDefault="00912EE9" w:rsidP="003F16EF">
      <w:pPr>
        <w:pStyle w:val="Sinespaciado"/>
        <w:rPr>
          <w:rFonts w:ascii="Times New Roman" w:hAnsi="Times New Roman" w:cs="Times New Roman"/>
          <w:b/>
        </w:rPr>
      </w:pPr>
    </w:p>
    <w:p w:rsidR="003F16EF" w:rsidRPr="00912EE9" w:rsidRDefault="003F16EF" w:rsidP="003F16EF">
      <w:pPr>
        <w:pStyle w:val="Sinespaciado"/>
        <w:rPr>
          <w:rFonts w:ascii="Times New Roman" w:hAnsi="Times New Roman" w:cs="Times New Roman"/>
          <w:b/>
        </w:rPr>
      </w:pPr>
      <w:r w:rsidRPr="00912EE9">
        <w:rPr>
          <w:rFonts w:ascii="Times New Roman" w:hAnsi="Times New Roman" w:cs="Times New Roman"/>
          <w:b/>
        </w:rPr>
        <w:t>Servicios incluidos:</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Alojamiento 2 noches en Madrid, 1 noche en Burdeos, 3 noches en París, 2 noches en Ámsterdam, 1 noche en Frankfurt, 2 noches en Praga, 1 noche en Múnich, 1 noche en Venecia y 3 noches en Roma, en hoteles de categoría turista mencionados o similares.</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Desayuno diario en los hoteles.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Traslado Aeropuerto Internacional Adolfo Suárez, Madrid-Barajas – hotel previsto o similar, en horario diurno y en servicio compartido.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Visitas panorámicas en Madrid, París, Ámsterdam, Praga y Roma, con guías locales y en servicio compartido.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lastRenderedPageBreak/>
        <w:t>Autobús de lujo durante todo el recorrido (se permite 1 maleta de 23 Kg por persona + 1 morral personal 8 Kg).</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Impuestos y tasas hoteleras. </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Guía acompañante durante todo el recorrido.</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Audioguía durante las excursiones.</w:t>
      </w:r>
    </w:p>
    <w:p w:rsidR="003F16EF" w:rsidRPr="00912EE9" w:rsidRDefault="003F16EF" w:rsidP="003F16EF">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Servicios en compartido </w:t>
      </w:r>
    </w:p>
    <w:p w:rsidR="003F16EF" w:rsidRPr="00912EE9" w:rsidRDefault="003F16EF" w:rsidP="003F16EF">
      <w:pPr>
        <w:pBdr>
          <w:top w:val="nil"/>
          <w:left w:val="nil"/>
          <w:bottom w:val="nil"/>
          <w:right w:val="nil"/>
          <w:between w:val="nil"/>
        </w:pBdr>
        <w:spacing w:after="0" w:line="240" w:lineRule="auto"/>
        <w:jc w:val="both"/>
        <w:rPr>
          <w:rFonts w:ascii="Times New Roman" w:hAnsi="Times New Roman" w:cs="Times New Roman"/>
          <w:color w:val="000000"/>
        </w:rPr>
      </w:pPr>
    </w:p>
    <w:p w:rsidR="003F16EF" w:rsidRPr="00912EE9" w:rsidRDefault="003F16EF" w:rsidP="003F16EF">
      <w:pPr>
        <w:pStyle w:val="Sinespaciado"/>
        <w:rPr>
          <w:rFonts w:ascii="Times New Roman" w:hAnsi="Times New Roman" w:cs="Times New Roman"/>
          <w:b/>
        </w:rPr>
      </w:pPr>
      <w:r w:rsidRPr="00912EE9">
        <w:rPr>
          <w:rFonts w:ascii="Times New Roman" w:hAnsi="Times New Roman" w:cs="Times New Roman"/>
          <w:b/>
        </w:rPr>
        <w:t>Servicios no incluidos:</w:t>
      </w:r>
    </w:p>
    <w:p w:rsidR="003F16EF" w:rsidRPr="00912EE9" w:rsidRDefault="003F16EF" w:rsidP="003F16EF">
      <w:pPr>
        <w:numPr>
          <w:ilvl w:val="0"/>
          <w:numId w:val="24"/>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Gastos bancarios del 2% para pagos efectuados en moneda extranjera y 3 % para pagos realizados a través de PSE, tarjeta de crédito o débito (valores no reembolsables). --</w:t>
      </w:r>
    </w:p>
    <w:p w:rsidR="003F16EF" w:rsidRPr="00912EE9" w:rsidRDefault="003F16EF" w:rsidP="003F16EF">
      <w:pPr>
        <w:numPr>
          <w:ilvl w:val="0"/>
          <w:numId w:val="24"/>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Tiquetes aéreos, </w:t>
      </w:r>
      <w:r w:rsidRPr="00912EE9">
        <w:rPr>
          <w:rFonts w:ascii="Times New Roman" w:hAnsi="Times New Roman" w:cs="Times New Roman"/>
        </w:rPr>
        <w:t>impuestos</w:t>
      </w:r>
      <w:r w:rsidRPr="00912EE9">
        <w:rPr>
          <w:rFonts w:ascii="Times New Roman" w:hAnsi="Times New Roman" w:cs="Times New Roman"/>
          <w:color w:val="000000"/>
        </w:rPr>
        <w:t xml:space="preserve">, tasas o contribuciones que los graven, tales como: IVA, tasa aeroportuaria, impuestos de combustible, tarifa administrativa, impuestos de aeropuertos y salida de los países de origen y destino, otros cargos (sujetos a cambio).  </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Cualquier gasto o servicio no detallado.</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Registro de entrada en hoteles antes de la hora prevista 15:00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xml:space="preserve"> y de salida después de las 12:00 m. (Horarios sujetos a cambio sin previo aviso y/o políticas estipuladas por los hoteles)</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Cualquier impuesto vigente a la fecha del viaje.</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Gastos personales como bebidas, extras, regalos, lavandería en hoteles, servicio a la habitación, etc.</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Servicio de maleteros.</w:t>
      </w:r>
    </w:p>
    <w:p w:rsidR="003F16EF" w:rsidRPr="00912EE9" w:rsidRDefault="003F16EF" w:rsidP="003F16E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Propinas a guías acompañantes y conductores.</w:t>
      </w:r>
    </w:p>
    <w:p w:rsidR="003F16EF" w:rsidRPr="00912EE9" w:rsidRDefault="003F16EF" w:rsidP="003F16EF">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Tarjeta de asistencia médica (Consulte con nuestros asesores).</w:t>
      </w:r>
    </w:p>
    <w:p w:rsidR="003F16EF" w:rsidRPr="00912EE9" w:rsidRDefault="003F16EF" w:rsidP="003F16EF">
      <w:pPr>
        <w:numPr>
          <w:ilvl w:val="0"/>
          <w:numId w:val="26"/>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Suplemento por traslados nocturnos (entre las 20:00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xml:space="preserve"> hasta las 8:00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xml:space="preserve">, horarios sujetos a cambio sin previo aviso) y traslados prestados en días festivos. </w:t>
      </w:r>
    </w:p>
    <w:p w:rsidR="003F16EF" w:rsidRPr="00912EE9" w:rsidRDefault="003F16EF" w:rsidP="003F16EF">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Traslado de salida en Roma: hotel – aeropuerto.</w:t>
      </w:r>
    </w:p>
    <w:p w:rsidR="003F16EF" w:rsidRPr="00912EE9" w:rsidRDefault="003F16EF" w:rsidP="003F16EF">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Excursiones opcionales.</w:t>
      </w:r>
    </w:p>
    <w:p w:rsidR="003F16EF" w:rsidRPr="00912EE9" w:rsidRDefault="003F16EF" w:rsidP="003F16EF">
      <w:pPr>
        <w:pBdr>
          <w:top w:val="nil"/>
          <w:left w:val="nil"/>
          <w:bottom w:val="nil"/>
          <w:right w:val="nil"/>
          <w:between w:val="nil"/>
        </w:pBdr>
        <w:spacing w:after="0" w:line="240" w:lineRule="auto"/>
        <w:ind w:left="720"/>
        <w:jc w:val="both"/>
        <w:rPr>
          <w:rFonts w:ascii="Times New Roman" w:hAnsi="Times New Roman" w:cs="Times New Roman"/>
          <w:color w:val="000000"/>
        </w:rPr>
      </w:pPr>
    </w:p>
    <w:p w:rsidR="003F16EF" w:rsidRPr="00912EE9" w:rsidRDefault="003F16EF" w:rsidP="003F16EF">
      <w:pPr>
        <w:pBdr>
          <w:top w:val="nil"/>
          <w:left w:val="nil"/>
          <w:bottom w:val="nil"/>
          <w:right w:val="nil"/>
          <w:between w:val="nil"/>
        </w:pBdr>
        <w:spacing w:after="0" w:line="240" w:lineRule="auto"/>
        <w:ind w:left="720"/>
        <w:jc w:val="both"/>
        <w:rPr>
          <w:rFonts w:ascii="Times New Roman" w:hAnsi="Times New Roman" w:cs="Times New Roman"/>
          <w:color w:val="000000"/>
        </w:rPr>
      </w:pPr>
    </w:p>
    <w:tbl>
      <w:tblPr>
        <w:tblW w:w="969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482"/>
        <w:gridCol w:w="1382"/>
        <w:gridCol w:w="1445"/>
        <w:gridCol w:w="1382"/>
      </w:tblGrid>
      <w:tr w:rsidR="003F16EF" w:rsidRPr="00912EE9" w:rsidTr="003F16EF">
        <w:trPr>
          <w:trHeight w:val="241"/>
          <w:jc w:val="center"/>
        </w:trPr>
        <w:tc>
          <w:tcPr>
            <w:tcW w:w="5482"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persona, en dólares americanos (USD)</w:t>
            </w:r>
          </w:p>
        </w:tc>
        <w:tc>
          <w:tcPr>
            <w:tcW w:w="1382"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Alta</w:t>
            </w:r>
          </w:p>
        </w:tc>
        <w:tc>
          <w:tcPr>
            <w:tcW w:w="1445"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Media</w:t>
            </w:r>
          </w:p>
        </w:tc>
        <w:tc>
          <w:tcPr>
            <w:tcW w:w="1382"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Baja</w:t>
            </w:r>
          </w:p>
        </w:tc>
      </w:tr>
      <w:tr w:rsidR="003F16EF" w:rsidRPr="00912EE9" w:rsidTr="003F16EF">
        <w:trPr>
          <w:trHeight w:val="249"/>
          <w:jc w:val="center"/>
        </w:trPr>
        <w:tc>
          <w:tcPr>
            <w:tcW w:w="54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Acomodación Sencilla</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USD 3.459</w:t>
            </w:r>
          </w:p>
        </w:tc>
        <w:tc>
          <w:tcPr>
            <w:tcW w:w="1445" w:type="dxa"/>
            <w:shd w:val="clear" w:color="auto" w:fill="auto"/>
            <w:vAlign w:val="center"/>
          </w:tcPr>
          <w:p w:rsidR="003F16EF" w:rsidRPr="00912EE9" w:rsidRDefault="003F16EF" w:rsidP="003F16EF">
            <w:pPr>
              <w:pStyle w:val="Sinespaciado"/>
              <w:jc w:val="center"/>
              <w:rPr>
                <w:rFonts w:ascii="Times New Roman" w:hAnsi="Times New Roman" w:cs="Times New Roman"/>
                <w:color w:val="FFC000"/>
              </w:rPr>
            </w:pPr>
            <w:r w:rsidRPr="00912EE9">
              <w:rPr>
                <w:rFonts w:ascii="Times New Roman" w:hAnsi="Times New Roman" w:cs="Times New Roman"/>
                <w:color w:val="FFC000"/>
              </w:rPr>
              <w:t>USD 3.040</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color w:val="00B050"/>
              </w:rPr>
            </w:pPr>
            <w:r w:rsidRPr="00912EE9">
              <w:rPr>
                <w:rFonts w:ascii="Times New Roman" w:hAnsi="Times New Roman" w:cs="Times New Roman"/>
                <w:color w:val="00B050"/>
              </w:rPr>
              <w:t>USD 2.274</w:t>
            </w:r>
          </w:p>
        </w:tc>
      </w:tr>
      <w:tr w:rsidR="003F16EF" w:rsidRPr="00912EE9" w:rsidTr="003F16EF">
        <w:trPr>
          <w:trHeight w:val="249"/>
          <w:jc w:val="center"/>
        </w:trPr>
        <w:tc>
          <w:tcPr>
            <w:tcW w:w="54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Acomodación Doble o triple</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USD 2.029</w:t>
            </w:r>
          </w:p>
        </w:tc>
        <w:tc>
          <w:tcPr>
            <w:tcW w:w="1445" w:type="dxa"/>
            <w:shd w:val="clear" w:color="auto" w:fill="auto"/>
            <w:vAlign w:val="center"/>
          </w:tcPr>
          <w:p w:rsidR="003F16EF" w:rsidRPr="00912EE9" w:rsidRDefault="003F16EF" w:rsidP="003F16EF">
            <w:pPr>
              <w:pStyle w:val="Sinespaciado"/>
              <w:jc w:val="center"/>
              <w:rPr>
                <w:rFonts w:ascii="Times New Roman" w:hAnsi="Times New Roman" w:cs="Times New Roman"/>
                <w:color w:val="FFC000"/>
              </w:rPr>
            </w:pPr>
            <w:r w:rsidRPr="00912EE9">
              <w:rPr>
                <w:rFonts w:ascii="Times New Roman" w:hAnsi="Times New Roman" w:cs="Times New Roman"/>
                <w:color w:val="FFC000"/>
              </w:rPr>
              <w:t>USD 1.829</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color w:val="00B050"/>
              </w:rPr>
            </w:pPr>
            <w:r w:rsidRPr="00912EE9">
              <w:rPr>
                <w:rFonts w:ascii="Times New Roman" w:hAnsi="Times New Roman" w:cs="Times New Roman"/>
                <w:color w:val="00B050"/>
              </w:rPr>
              <w:t>USD 1.479</w:t>
            </w:r>
          </w:p>
        </w:tc>
      </w:tr>
      <w:tr w:rsidR="003F16EF" w:rsidRPr="00912EE9" w:rsidTr="003F16EF">
        <w:trPr>
          <w:trHeight w:val="249"/>
          <w:jc w:val="center"/>
        </w:trPr>
        <w:tc>
          <w:tcPr>
            <w:tcW w:w="54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Menores 4 a 7 años</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rPr>
              <w:t>USD 1.641</w:t>
            </w:r>
          </w:p>
        </w:tc>
        <w:tc>
          <w:tcPr>
            <w:tcW w:w="1445" w:type="dxa"/>
            <w:shd w:val="clear" w:color="auto" w:fill="auto"/>
            <w:vAlign w:val="center"/>
          </w:tcPr>
          <w:p w:rsidR="003F16EF" w:rsidRPr="00912EE9" w:rsidRDefault="003F16EF" w:rsidP="003F16EF">
            <w:pPr>
              <w:pStyle w:val="Sinespaciado"/>
              <w:jc w:val="center"/>
              <w:rPr>
                <w:rFonts w:ascii="Times New Roman" w:hAnsi="Times New Roman" w:cs="Times New Roman"/>
                <w:color w:val="FFC000"/>
              </w:rPr>
            </w:pPr>
            <w:r w:rsidRPr="00912EE9">
              <w:rPr>
                <w:rFonts w:ascii="Times New Roman" w:hAnsi="Times New Roman" w:cs="Times New Roman"/>
                <w:color w:val="FFC000"/>
              </w:rPr>
              <w:t>USD  1.481</w:t>
            </w:r>
          </w:p>
        </w:tc>
        <w:tc>
          <w:tcPr>
            <w:tcW w:w="1382" w:type="dxa"/>
            <w:shd w:val="clear" w:color="auto" w:fill="auto"/>
            <w:vAlign w:val="center"/>
          </w:tcPr>
          <w:p w:rsidR="003F16EF" w:rsidRPr="00912EE9" w:rsidRDefault="003F16EF" w:rsidP="003F16EF">
            <w:pPr>
              <w:pStyle w:val="Sinespaciado"/>
              <w:jc w:val="center"/>
              <w:rPr>
                <w:rFonts w:ascii="Times New Roman" w:hAnsi="Times New Roman" w:cs="Times New Roman"/>
                <w:color w:val="00B050"/>
              </w:rPr>
            </w:pPr>
            <w:r w:rsidRPr="00912EE9">
              <w:rPr>
                <w:rFonts w:ascii="Times New Roman" w:hAnsi="Times New Roman" w:cs="Times New Roman"/>
                <w:color w:val="00B050"/>
              </w:rPr>
              <w:t>USD 1.201</w:t>
            </w:r>
          </w:p>
        </w:tc>
      </w:tr>
    </w:tbl>
    <w:p w:rsidR="003F16EF" w:rsidRPr="00912EE9" w:rsidRDefault="003F16EF" w:rsidP="003F16EF">
      <w:pPr>
        <w:pBdr>
          <w:top w:val="nil"/>
          <w:left w:val="nil"/>
          <w:bottom w:val="nil"/>
          <w:right w:val="nil"/>
          <w:between w:val="nil"/>
        </w:pBdr>
        <w:jc w:val="both"/>
        <w:rPr>
          <w:rFonts w:ascii="Times New Roman" w:hAnsi="Times New Roman" w:cs="Times New Roman"/>
          <w:i/>
          <w:color w:val="000000"/>
          <w:sz w:val="20"/>
          <w:szCs w:val="20"/>
        </w:rPr>
      </w:pPr>
      <w:r w:rsidRPr="00912EE9">
        <w:rPr>
          <w:rFonts w:ascii="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p w:rsidR="003F16EF" w:rsidRPr="00912EE9" w:rsidRDefault="003F16EF" w:rsidP="003F16EF">
      <w:pPr>
        <w:pBdr>
          <w:top w:val="nil"/>
          <w:left w:val="nil"/>
          <w:bottom w:val="nil"/>
          <w:right w:val="nil"/>
          <w:between w:val="nil"/>
        </w:pBdr>
        <w:jc w:val="both"/>
        <w:rPr>
          <w:rFonts w:ascii="Times New Roman" w:hAnsi="Times New Roman" w:cs="Times New Roman"/>
          <w:i/>
          <w:color w:val="000000"/>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3F16EF" w:rsidRPr="00912EE9" w:rsidTr="00C076F5">
        <w:trPr>
          <w:jc w:val="center"/>
        </w:trPr>
        <w:tc>
          <w:tcPr>
            <w:tcW w:w="9918" w:type="dxa"/>
            <w:gridSpan w:val="2"/>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persona, en dólares americanos (USD)</w:t>
            </w:r>
          </w:p>
          <w:p w:rsidR="003F16EF" w:rsidRPr="00912EE9" w:rsidRDefault="003F16EF" w:rsidP="003F16EF">
            <w:pPr>
              <w:pStyle w:val="Sinespaciado"/>
              <w:jc w:val="center"/>
              <w:rPr>
                <w:rFonts w:ascii="Times New Roman" w:hAnsi="Times New Roman" w:cs="Times New Roman"/>
              </w:rPr>
            </w:pPr>
            <w:r w:rsidRPr="00912EE9">
              <w:rPr>
                <w:rFonts w:ascii="Times New Roman" w:hAnsi="Times New Roman" w:cs="Times New Roman"/>
                <w:b/>
                <w:color w:val="FFFFFF" w:themeColor="background1"/>
              </w:rPr>
              <w:t>Opcional traslado diurno de salida en Roma: hotel – Aeropuerto de Roma</w:t>
            </w:r>
          </w:p>
        </w:tc>
      </w:tr>
      <w:tr w:rsidR="003F16EF" w:rsidRPr="00912EE9" w:rsidTr="00C076F5">
        <w:trPr>
          <w:jc w:val="center"/>
        </w:trPr>
        <w:tc>
          <w:tcPr>
            <w:tcW w:w="8217" w:type="dxa"/>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Precio por persona (adulto o niño a partir de 2 pasajeros, viajando juntos)</w:t>
            </w:r>
          </w:p>
        </w:tc>
        <w:tc>
          <w:tcPr>
            <w:tcW w:w="1701" w:type="dxa"/>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75</w:t>
            </w:r>
          </w:p>
        </w:tc>
      </w:tr>
      <w:tr w:rsidR="003F16EF" w:rsidRPr="00912EE9" w:rsidTr="00C076F5">
        <w:trPr>
          <w:jc w:val="center"/>
        </w:trPr>
        <w:tc>
          <w:tcPr>
            <w:tcW w:w="8217" w:type="dxa"/>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Precio pasajero viajando solo </w:t>
            </w:r>
          </w:p>
        </w:tc>
        <w:tc>
          <w:tcPr>
            <w:tcW w:w="1701" w:type="dxa"/>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150</w:t>
            </w:r>
          </w:p>
        </w:tc>
      </w:tr>
    </w:tbl>
    <w:p w:rsidR="003F16EF" w:rsidRPr="00912EE9" w:rsidRDefault="003F16EF" w:rsidP="003F16EF">
      <w:pPr>
        <w:jc w:val="both"/>
        <w:rPr>
          <w:rFonts w:ascii="Times New Roman" w:hAnsi="Times New Roman" w:cs="Times New Roman"/>
          <w:i/>
          <w:color w:val="000000"/>
          <w:sz w:val="20"/>
          <w:szCs w:val="20"/>
        </w:rPr>
      </w:pPr>
      <w:r w:rsidRPr="00912EE9">
        <w:rPr>
          <w:rFonts w:ascii="Times New Roman" w:hAnsi="Times New Roman" w:cs="Times New Roman"/>
          <w:b/>
          <w:i/>
          <w:color w:val="000000"/>
          <w:sz w:val="20"/>
          <w:szCs w:val="20"/>
        </w:rPr>
        <w:t>*</w:t>
      </w:r>
      <w:r w:rsidRPr="00912EE9">
        <w:rPr>
          <w:rFonts w:ascii="Times New Roman" w:hAnsi="Times New Roman" w:cs="Times New Roman"/>
          <w:i/>
          <w:color w:val="000000"/>
          <w:sz w:val="20"/>
          <w:szCs w:val="20"/>
        </w:rPr>
        <w:t xml:space="preserve"> Suplemento por traslados nocturnos (entre las 20:00 </w:t>
      </w:r>
      <w:proofErr w:type="spellStart"/>
      <w:r w:rsidRPr="00912EE9">
        <w:rPr>
          <w:rFonts w:ascii="Times New Roman" w:hAnsi="Times New Roman" w:cs="Times New Roman"/>
          <w:i/>
          <w:color w:val="000000"/>
          <w:sz w:val="20"/>
          <w:szCs w:val="20"/>
        </w:rPr>
        <w:t>hrs</w:t>
      </w:r>
      <w:proofErr w:type="spellEnd"/>
      <w:r w:rsidRPr="00912EE9">
        <w:rPr>
          <w:rFonts w:ascii="Times New Roman" w:hAnsi="Times New Roman" w:cs="Times New Roman"/>
          <w:i/>
          <w:color w:val="000000"/>
          <w:sz w:val="20"/>
          <w:szCs w:val="20"/>
        </w:rPr>
        <w:t xml:space="preserve"> hasta las 8:00 </w:t>
      </w:r>
      <w:proofErr w:type="spellStart"/>
      <w:r w:rsidRPr="00912EE9">
        <w:rPr>
          <w:rFonts w:ascii="Times New Roman" w:hAnsi="Times New Roman" w:cs="Times New Roman"/>
          <w:i/>
          <w:color w:val="000000"/>
          <w:sz w:val="20"/>
          <w:szCs w:val="20"/>
        </w:rPr>
        <w:t>hrs</w:t>
      </w:r>
      <w:proofErr w:type="spellEnd"/>
      <w:r w:rsidRPr="00912EE9">
        <w:rPr>
          <w:rFonts w:ascii="Times New Roman" w:hAnsi="Times New Roman" w:cs="Times New Roman"/>
          <w:i/>
          <w:color w:val="000000"/>
          <w:sz w:val="20"/>
          <w:szCs w:val="20"/>
        </w:rPr>
        <w:t>, horarios sujetos a cambio sin previo aviso) y traslados prestados en días festivos.</w:t>
      </w:r>
    </w:p>
    <w:p w:rsidR="003F16EF" w:rsidRPr="00912EE9" w:rsidRDefault="003F16EF" w:rsidP="003F16EF">
      <w:pPr>
        <w:jc w:val="both"/>
        <w:rPr>
          <w:rFonts w:ascii="Times New Roman" w:hAnsi="Times New Roman" w:cs="Times New Roman"/>
          <w:i/>
          <w:color w:val="000000"/>
          <w:sz w:val="20"/>
          <w:szCs w:val="20"/>
        </w:rPr>
      </w:pPr>
    </w:p>
    <w:p w:rsidR="003F16EF" w:rsidRPr="00912EE9" w:rsidRDefault="003F16EF" w:rsidP="003F16EF">
      <w:pPr>
        <w:jc w:val="both"/>
        <w:rPr>
          <w:rFonts w:ascii="Times New Roman" w:hAnsi="Times New Roman" w:cs="Times New Roman"/>
          <w:i/>
          <w:color w:val="000000"/>
          <w:sz w:val="20"/>
          <w:szCs w:val="20"/>
        </w:rPr>
      </w:pPr>
    </w:p>
    <w:p w:rsidR="003F16EF" w:rsidRPr="00912EE9" w:rsidRDefault="003F16EF" w:rsidP="003F16EF">
      <w:pPr>
        <w:jc w:val="both"/>
        <w:rPr>
          <w:rFonts w:ascii="Times New Roman" w:hAnsi="Times New Roman" w:cs="Times New Roman"/>
          <w:i/>
          <w:color w:val="000000"/>
          <w:sz w:val="20"/>
          <w:szCs w:val="20"/>
        </w:rPr>
      </w:pPr>
    </w:p>
    <w:tbl>
      <w:tblPr>
        <w:tblW w:w="3315" w:type="dxa"/>
        <w:jc w:val="center"/>
        <w:tblLayout w:type="fixed"/>
        <w:tblLook w:val="0400" w:firstRow="0" w:lastRow="0" w:firstColumn="0" w:lastColumn="0" w:noHBand="0" w:noVBand="1"/>
      </w:tblPr>
      <w:tblGrid>
        <w:gridCol w:w="1410"/>
        <w:gridCol w:w="1905"/>
      </w:tblGrid>
      <w:tr w:rsidR="003F16EF" w:rsidRPr="00912EE9" w:rsidTr="00C076F5">
        <w:trPr>
          <w:trHeight w:val="291"/>
          <w:jc w:val="center"/>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lastRenderedPageBreak/>
              <w:t>Fechas fijas de salidas desde COLOMBIA:</w:t>
            </w:r>
          </w:p>
        </w:tc>
      </w:tr>
      <w:tr w:rsidR="003F16EF" w:rsidRPr="00912EE9" w:rsidTr="00C076F5">
        <w:trPr>
          <w:trHeight w:val="300"/>
          <w:jc w:val="center"/>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2025</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Abril</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5, 12, 19, 26.</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Mayo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3, 10, 17, 24, 31.</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Junio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7, 14, 21, 28.</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Julio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5, 12, 19, 26.</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Agosto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FFC000"/>
              </w:rPr>
            </w:pPr>
            <w:r w:rsidRPr="00912EE9">
              <w:rPr>
                <w:rFonts w:ascii="Times New Roman" w:hAnsi="Times New Roman" w:cs="Times New Roman"/>
                <w:color w:val="FFC000"/>
              </w:rPr>
              <w:t>2, 9, 16, 23, 30.</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Septiembre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6, 13, 20, 27.</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Octubre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4, 11, 18, 25.</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Noviembre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FFC000"/>
              </w:rPr>
            </w:pPr>
            <w:r w:rsidRPr="00912EE9">
              <w:rPr>
                <w:rFonts w:ascii="Times New Roman" w:hAnsi="Times New Roman" w:cs="Times New Roman"/>
                <w:color w:val="FFC000"/>
              </w:rPr>
              <w:t>1, 8, 15, 22, 29.</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Diciembre</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FFC000"/>
              </w:rPr>
            </w:pPr>
            <w:r w:rsidRPr="00912EE9">
              <w:rPr>
                <w:rFonts w:ascii="Times New Roman" w:hAnsi="Times New Roman" w:cs="Times New Roman"/>
                <w:color w:val="FFC000"/>
              </w:rPr>
              <w:t>6, 13, 20, 27.</w:t>
            </w:r>
          </w:p>
        </w:tc>
      </w:tr>
      <w:tr w:rsidR="003F16EF" w:rsidRPr="00912EE9" w:rsidTr="00C076F5">
        <w:trPr>
          <w:trHeight w:val="300"/>
          <w:jc w:val="center"/>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2026</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Enero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B050"/>
              </w:rPr>
            </w:pPr>
            <w:r w:rsidRPr="00912EE9">
              <w:rPr>
                <w:rFonts w:ascii="Times New Roman" w:hAnsi="Times New Roman" w:cs="Times New Roman"/>
                <w:color w:val="00B050"/>
              </w:rPr>
              <w:t>3, 10, 17, 24, 31.</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Febrero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B050"/>
              </w:rPr>
            </w:pPr>
            <w:r w:rsidRPr="00912EE9">
              <w:rPr>
                <w:rFonts w:ascii="Times New Roman" w:hAnsi="Times New Roman" w:cs="Times New Roman"/>
                <w:color w:val="00B050"/>
              </w:rPr>
              <w:t>7, 14, 21, 28.</w:t>
            </w:r>
          </w:p>
        </w:tc>
      </w:tr>
      <w:tr w:rsidR="003F16EF" w:rsidRPr="00912EE9"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Marzo</w:t>
            </w:r>
          </w:p>
        </w:tc>
        <w:tc>
          <w:tcPr>
            <w:tcW w:w="1905" w:type="dxa"/>
            <w:tcBorders>
              <w:top w:val="nil"/>
              <w:left w:val="nil"/>
              <w:bottom w:val="single" w:sz="4" w:space="0" w:color="000000"/>
              <w:right w:val="single" w:sz="4" w:space="0" w:color="000000"/>
            </w:tcBorders>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7, 14, 21, 28.</w:t>
            </w:r>
          </w:p>
        </w:tc>
      </w:tr>
    </w:tbl>
    <w:p w:rsidR="003F16EF" w:rsidRPr="00912EE9" w:rsidRDefault="003F16EF" w:rsidP="003F16EF">
      <w:pPr>
        <w:pBdr>
          <w:top w:val="nil"/>
          <w:left w:val="nil"/>
          <w:bottom w:val="nil"/>
          <w:right w:val="nil"/>
          <w:between w:val="nil"/>
        </w:pBdr>
        <w:rPr>
          <w:rFonts w:ascii="Times New Roman" w:hAnsi="Times New Roman" w:cs="Times New Roman"/>
          <w:b/>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729"/>
        <w:gridCol w:w="1417"/>
        <w:gridCol w:w="1560"/>
      </w:tblGrid>
      <w:tr w:rsidR="003F16EF" w:rsidRPr="00912EE9" w:rsidTr="00C076F5">
        <w:trPr>
          <w:trHeight w:val="306"/>
        </w:trPr>
        <w:tc>
          <w:tcPr>
            <w:tcW w:w="10060" w:type="dxa"/>
            <w:gridSpan w:val="4"/>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Excursiones opcionales en servicio compartido</w:t>
            </w:r>
          </w:p>
        </w:tc>
      </w:tr>
      <w:tr w:rsidR="003F16EF" w:rsidRPr="00912EE9" w:rsidTr="00C076F5">
        <w:trPr>
          <w:trHeight w:val="306"/>
        </w:trPr>
        <w:tc>
          <w:tcPr>
            <w:tcW w:w="10060" w:type="dxa"/>
            <w:gridSpan w:val="4"/>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Precios por persona, en dólares americanos (USD)</w:t>
            </w:r>
          </w:p>
        </w:tc>
      </w:tr>
      <w:tr w:rsidR="003F16EF" w:rsidRPr="00912EE9" w:rsidTr="00C076F5">
        <w:trPr>
          <w:trHeight w:val="612"/>
        </w:trPr>
        <w:tc>
          <w:tcPr>
            <w:tcW w:w="1354"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Ciudad</w:t>
            </w:r>
          </w:p>
        </w:tc>
        <w:tc>
          <w:tcPr>
            <w:tcW w:w="5729"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Excursión</w:t>
            </w:r>
          </w:p>
        </w:tc>
        <w:tc>
          <w:tcPr>
            <w:tcW w:w="1417"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adulto</w:t>
            </w:r>
          </w:p>
        </w:tc>
        <w:tc>
          <w:tcPr>
            <w:tcW w:w="1560" w:type="dxa"/>
            <w:shd w:val="clear" w:color="auto" w:fill="00B050"/>
            <w:vAlign w:val="center"/>
          </w:tcPr>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Precio por niño</w:t>
            </w:r>
          </w:p>
          <w:p w:rsidR="003F16EF" w:rsidRPr="00912EE9" w:rsidRDefault="003F16EF" w:rsidP="003F16EF">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(4 a 7 años)</w:t>
            </w:r>
          </w:p>
        </w:tc>
      </w:tr>
      <w:tr w:rsidR="003F16EF" w:rsidRPr="00912EE9" w:rsidTr="00C076F5">
        <w:trPr>
          <w:trHeight w:val="306"/>
        </w:trPr>
        <w:tc>
          <w:tcPr>
            <w:tcW w:w="1354" w:type="dxa"/>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Madrid</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Toledo medio día con Catedral </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63</w:t>
            </w:r>
          </w:p>
        </w:tc>
      </w:tr>
      <w:tr w:rsidR="003F16EF" w:rsidRPr="00912EE9" w:rsidTr="00C076F5">
        <w:trPr>
          <w:trHeight w:val="306"/>
        </w:trPr>
        <w:tc>
          <w:tcPr>
            <w:tcW w:w="1354" w:type="dxa"/>
            <w:vMerge w:val="restart"/>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París</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Crucero por el Sena y París iluminado</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89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71</w:t>
            </w:r>
          </w:p>
        </w:tc>
      </w:tr>
      <w:tr w:rsidR="003F16EF" w:rsidRPr="00912EE9" w:rsidTr="00C076F5">
        <w:trPr>
          <w:trHeight w:val="191"/>
        </w:trPr>
        <w:tc>
          <w:tcPr>
            <w:tcW w:w="1354" w:type="dxa"/>
            <w:vMerge/>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proofErr w:type="spellStart"/>
            <w:r w:rsidRPr="00912EE9">
              <w:rPr>
                <w:rFonts w:ascii="Times New Roman" w:hAnsi="Times New Roman" w:cs="Times New Roman"/>
                <w:color w:val="000000"/>
              </w:rPr>
              <w:t>Montmartre</w:t>
            </w:r>
            <w:proofErr w:type="spellEnd"/>
            <w:r w:rsidRPr="00912EE9">
              <w:rPr>
                <w:rFonts w:ascii="Times New Roman" w:hAnsi="Times New Roman" w:cs="Times New Roman"/>
                <w:color w:val="000000"/>
              </w:rPr>
              <w:t xml:space="preserve">, barrio latino y exterior de </w:t>
            </w:r>
            <w:proofErr w:type="spellStart"/>
            <w:r w:rsidRPr="00912EE9">
              <w:rPr>
                <w:rFonts w:ascii="Times New Roman" w:hAnsi="Times New Roman" w:cs="Times New Roman"/>
                <w:color w:val="000000"/>
              </w:rPr>
              <w:t>Notre</w:t>
            </w:r>
            <w:proofErr w:type="spellEnd"/>
            <w:r w:rsidRPr="00912EE9">
              <w:rPr>
                <w:rFonts w:ascii="Times New Roman" w:hAnsi="Times New Roman" w:cs="Times New Roman"/>
                <w:color w:val="000000"/>
              </w:rPr>
              <w:t xml:space="preserve"> Dame</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75</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60</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Palacio y Jardines de Versalles</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109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87</w:t>
            </w:r>
          </w:p>
        </w:tc>
      </w:tr>
      <w:tr w:rsidR="003F16EF" w:rsidRPr="00912EE9" w:rsidTr="00C076F5">
        <w:trPr>
          <w:trHeight w:val="306"/>
        </w:trPr>
        <w:tc>
          <w:tcPr>
            <w:tcW w:w="1354" w:type="dxa"/>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Brujas</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Visita de la Ciudad</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53</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42</w:t>
            </w:r>
          </w:p>
        </w:tc>
      </w:tr>
      <w:tr w:rsidR="003F16EF" w:rsidRPr="00912EE9" w:rsidTr="00C076F5">
        <w:trPr>
          <w:trHeight w:val="306"/>
        </w:trPr>
        <w:tc>
          <w:tcPr>
            <w:tcW w:w="1354" w:type="dxa"/>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Ámsterdam</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proofErr w:type="spellStart"/>
            <w:r w:rsidRPr="00912EE9">
              <w:rPr>
                <w:rFonts w:ascii="Times New Roman" w:hAnsi="Times New Roman" w:cs="Times New Roman"/>
                <w:color w:val="000000"/>
              </w:rPr>
              <w:t>Marken</w:t>
            </w:r>
            <w:proofErr w:type="spellEnd"/>
            <w:r w:rsidRPr="00912EE9">
              <w:rPr>
                <w:rFonts w:ascii="Times New Roman" w:hAnsi="Times New Roman" w:cs="Times New Roman"/>
                <w:color w:val="000000"/>
              </w:rPr>
              <w:t xml:space="preserve"> y </w:t>
            </w:r>
            <w:proofErr w:type="spellStart"/>
            <w:r w:rsidRPr="00912EE9">
              <w:rPr>
                <w:rFonts w:ascii="Times New Roman" w:hAnsi="Times New Roman" w:cs="Times New Roman"/>
                <w:color w:val="000000"/>
              </w:rPr>
              <w:t>Voledam</w:t>
            </w:r>
            <w:proofErr w:type="spellEnd"/>
            <w:r w:rsidRPr="00912EE9">
              <w:rPr>
                <w:rFonts w:ascii="Times New Roman" w:hAnsi="Times New Roman" w:cs="Times New Roman"/>
                <w:color w:val="000000"/>
              </w:rPr>
              <w:t xml:space="preserve"> </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75</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60</w:t>
            </w:r>
          </w:p>
        </w:tc>
      </w:tr>
      <w:tr w:rsidR="003F16EF" w:rsidRPr="00912EE9" w:rsidTr="00C076F5">
        <w:trPr>
          <w:trHeight w:val="306"/>
        </w:trPr>
        <w:tc>
          <w:tcPr>
            <w:tcW w:w="1354" w:type="dxa"/>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Praga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Praga de noche </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47</w:t>
            </w:r>
          </w:p>
        </w:tc>
      </w:tr>
      <w:tr w:rsidR="003F16EF" w:rsidRPr="00912EE9" w:rsidTr="00C076F5">
        <w:trPr>
          <w:trHeight w:val="306"/>
        </w:trPr>
        <w:tc>
          <w:tcPr>
            <w:tcW w:w="1354" w:type="dxa"/>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Verona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Visita de la Ciudad</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53</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42</w:t>
            </w:r>
          </w:p>
        </w:tc>
      </w:tr>
      <w:tr w:rsidR="003F16EF" w:rsidRPr="00912EE9" w:rsidTr="00C076F5">
        <w:trPr>
          <w:trHeight w:val="306"/>
        </w:trPr>
        <w:tc>
          <w:tcPr>
            <w:tcW w:w="1354" w:type="dxa"/>
            <w:vMerge w:val="restart"/>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Venecia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Paseo en góndolas con serenata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55</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Crucero por la laguna veneciana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47</w:t>
            </w:r>
          </w:p>
        </w:tc>
      </w:tr>
      <w:tr w:rsidR="003F16EF" w:rsidRPr="00912EE9" w:rsidTr="00C076F5">
        <w:trPr>
          <w:trHeight w:val="306"/>
        </w:trPr>
        <w:tc>
          <w:tcPr>
            <w:tcW w:w="1354" w:type="dxa"/>
            <w:vMerge w:val="restart"/>
            <w:shd w:val="clear" w:color="auto" w:fill="auto"/>
            <w:vAlign w:val="center"/>
          </w:tcPr>
          <w:p w:rsidR="003F16EF" w:rsidRPr="00912EE9" w:rsidRDefault="003F16EF" w:rsidP="003F16EF">
            <w:pPr>
              <w:pStyle w:val="Sinespaciado"/>
              <w:jc w:val="center"/>
              <w:rPr>
                <w:rFonts w:ascii="Times New Roman" w:hAnsi="Times New Roman" w:cs="Times New Roman"/>
                <w:b/>
                <w:color w:val="000000"/>
              </w:rPr>
            </w:pPr>
            <w:r w:rsidRPr="00912EE9">
              <w:rPr>
                <w:rFonts w:ascii="Times New Roman" w:hAnsi="Times New Roman" w:cs="Times New Roman"/>
                <w:b/>
                <w:color w:val="000000"/>
              </w:rPr>
              <w:t>Roma</w:t>
            </w: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Roma Barroca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69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55</w:t>
            </w:r>
          </w:p>
        </w:tc>
      </w:tr>
      <w:tr w:rsidR="003F16EF" w:rsidRPr="00912EE9" w:rsidTr="00C076F5">
        <w:trPr>
          <w:trHeight w:val="231"/>
        </w:trPr>
        <w:tc>
          <w:tcPr>
            <w:tcW w:w="1354" w:type="dxa"/>
            <w:vMerge/>
            <w:shd w:val="clear" w:color="auto" w:fill="auto"/>
            <w:vAlign w:val="center"/>
          </w:tcPr>
          <w:p w:rsidR="003F16EF" w:rsidRPr="00912EE9" w:rsidRDefault="003F16EF" w:rsidP="003F16EF">
            <w:pPr>
              <w:pStyle w:val="Sinespaciado"/>
              <w:rPr>
                <w:rFonts w:ascii="Times New Roman" w:hAnsi="Times New Roman" w:cs="Times New Roman"/>
                <w:color w:val="000000"/>
              </w:rPr>
            </w:pPr>
          </w:p>
        </w:tc>
        <w:tc>
          <w:tcPr>
            <w:tcW w:w="5729" w:type="dxa"/>
            <w:shd w:val="clear" w:color="auto" w:fill="auto"/>
            <w:vAlign w:val="center"/>
          </w:tcPr>
          <w:p w:rsidR="003F16EF" w:rsidRPr="00912EE9" w:rsidRDefault="003F525C" w:rsidP="003F525C">
            <w:pPr>
              <w:pStyle w:val="Sinespaciado"/>
              <w:rPr>
                <w:rFonts w:ascii="Times New Roman" w:hAnsi="Times New Roman" w:cs="Times New Roman"/>
                <w:color w:val="000000"/>
              </w:rPr>
            </w:pPr>
            <w:r>
              <w:rPr>
                <w:rFonts w:ascii="Times New Roman" w:hAnsi="Times New Roman" w:cs="Times New Roman"/>
                <w:color w:val="000000"/>
              </w:rPr>
              <w:t>Museos Vaticanos y</w:t>
            </w:r>
            <w:bookmarkStart w:id="1" w:name="_GoBack"/>
            <w:bookmarkEnd w:id="1"/>
            <w:r w:rsidR="003F16EF" w:rsidRPr="00912EE9">
              <w:rPr>
                <w:rFonts w:ascii="Times New Roman" w:hAnsi="Times New Roman" w:cs="Times New Roman"/>
                <w:color w:val="000000"/>
              </w:rPr>
              <w:t xml:space="preserve"> Capilla </w:t>
            </w:r>
            <w:r>
              <w:rPr>
                <w:rFonts w:ascii="Times New Roman" w:hAnsi="Times New Roman" w:cs="Times New Roman"/>
                <w:color w:val="000000"/>
              </w:rPr>
              <w:t>Sixtina</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109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87</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rPr>
                <w:rFonts w:ascii="Times New Roman" w:hAnsi="Times New Roman" w:cs="Times New Roman"/>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 xml:space="preserve">Nápoles y </w:t>
            </w:r>
            <w:proofErr w:type="spellStart"/>
            <w:r w:rsidRPr="00912EE9">
              <w:rPr>
                <w:rFonts w:ascii="Times New Roman" w:hAnsi="Times New Roman" w:cs="Times New Roman"/>
                <w:color w:val="000000"/>
              </w:rPr>
              <w:t>Capri</w:t>
            </w:r>
            <w:proofErr w:type="spellEnd"/>
            <w:r w:rsidRPr="00912EE9">
              <w:rPr>
                <w:rFonts w:ascii="Times New Roman" w:hAnsi="Times New Roman" w:cs="Times New Roman"/>
                <w:color w:val="000000"/>
              </w:rPr>
              <w:t xml:space="preserve"> (de abril a octubre)</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239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191</w:t>
            </w:r>
          </w:p>
        </w:tc>
      </w:tr>
      <w:tr w:rsidR="003F16EF" w:rsidRPr="00912EE9" w:rsidTr="00C076F5">
        <w:trPr>
          <w:trHeight w:val="306"/>
        </w:trPr>
        <w:tc>
          <w:tcPr>
            <w:tcW w:w="1354" w:type="dxa"/>
            <w:vMerge/>
            <w:shd w:val="clear" w:color="auto" w:fill="auto"/>
            <w:vAlign w:val="center"/>
          </w:tcPr>
          <w:p w:rsidR="003F16EF" w:rsidRPr="00912EE9" w:rsidRDefault="003F16EF" w:rsidP="003F16EF">
            <w:pPr>
              <w:pStyle w:val="Sinespaciado"/>
              <w:rPr>
                <w:rFonts w:ascii="Times New Roman" w:hAnsi="Times New Roman" w:cs="Times New Roman"/>
                <w:color w:val="000000"/>
              </w:rPr>
            </w:pPr>
          </w:p>
        </w:tc>
        <w:tc>
          <w:tcPr>
            <w:tcW w:w="5729" w:type="dxa"/>
            <w:shd w:val="clear" w:color="auto" w:fill="auto"/>
            <w:vAlign w:val="center"/>
          </w:tcPr>
          <w:p w:rsidR="003F16EF" w:rsidRPr="00912EE9" w:rsidRDefault="003F16EF" w:rsidP="003F16EF">
            <w:pPr>
              <w:pStyle w:val="Sinespaciado"/>
              <w:rPr>
                <w:rFonts w:ascii="Times New Roman" w:hAnsi="Times New Roman" w:cs="Times New Roman"/>
                <w:color w:val="000000"/>
              </w:rPr>
            </w:pPr>
            <w:r w:rsidRPr="00912EE9">
              <w:rPr>
                <w:rFonts w:ascii="Times New Roman" w:hAnsi="Times New Roman" w:cs="Times New Roman"/>
                <w:color w:val="000000"/>
              </w:rPr>
              <w:t>Nápoles y Pompeya (de noviembre a marzo)</w:t>
            </w:r>
          </w:p>
        </w:tc>
        <w:tc>
          <w:tcPr>
            <w:tcW w:w="1417"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199</w:t>
            </w:r>
          </w:p>
        </w:tc>
        <w:tc>
          <w:tcPr>
            <w:tcW w:w="1560" w:type="dxa"/>
            <w:shd w:val="clear" w:color="auto" w:fill="auto"/>
            <w:vAlign w:val="center"/>
          </w:tcPr>
          <w:p w:rsidR="003F16EF" w:rsidRPr="00912EE9" w:rsidRDefault="003F16EF" w:rsidP="003F16EF">
            <w:pPr>
              <w:pStyle w:val="Sinespaciado"/>
              <w:jc w:val="center"/>
              <w:rPr>
                <w:rFonts w:ascii="Times New Roman" w:hAnsi="Times New Roman" w:cs="Times New Roman"/>
                <w:color w:val="000000"/>
              </w:rPr>
            </w:pPr>
            <w:r w:rsidRPr="00912EE9">
              <w:rPr>
                <w:rFonts w:ascii="Times New Roman" w:hAnsi="Times New Roman" w:cs="Times New Roman"/>
                <w:color w:val="000000"/>
              </w:rPr>
              <w:t>USD 159</w:t>
            </w:r>
          </w:p>
        </w:tc>
      </w:tr>
    </w:tbl>
    <w:p w:rsidR="003F16EF" w:rsidRPr="00912EE9" w:rsidRDefault="003F16EF" w:rsidP="003F16EF">
      <w:pPr>
        <w:pBdr>
          <w:top w:val="nil"/>
          <w:left w:val="nil"/>
          <w:bottom w:val="nil"/>
          <w:right w:val="nil"/>
          <w:between w:val="nil"/>
        </w:pBdr>
        <w:jc w:val="both"/>
        <w:rPr>
          <w:rFonts w:ascii="Times New Roman" w:hAnsi="Times New Roman" w:cs="Times New Roman"/>
          <w:i/>
          <w:color w:val="000000"/>
          <w:sz w:val="20"/>
          <w:szCs w:val="20"/>
        </w:rPr>
      </w:pPr>
      <w:r w:rsidRPr="00912EE9">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w:t>
      </w:r>
      <w:r w:rsidRPr="00912EE9">
        <w:rPr>
          <w:rFonts w:ascii="Times New Roman" w:hAnsi="Times New Roman" w:cs="Times New Roman"/>
          <w:i/>
          <w:color w:val="000000"/>
          <w:sz w:val="20"/>
          <w:szCs w:val="20"/>
        </w:rPr>
        <w:lastRenderedPageBreak/>
        <w:t xml:space="preserve">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sidRPr="00912EE9">
        <w:rPr>
          <w:rFonts w:ascii="Times New Roman" w:hAnsi="Times New Roman" w:cs="Times New Roman"/>
          <w:i/>
          <w:sz w:val="20"/>
          <w:szCs w:val="20"/>
        </w:rPr>
        <w:t>25</w:t>
      </w:r>
      <w:r w:rsidRPr="00912EE9">
        <w:rPr>
          <w:rFonts w:ascii="Times New Roman" w:hAnsi="Times New Roman" w:cs="Times New Roman"/>
          <w:i/>
          <w:color w:val="000000"/>
          <w:sz w:val="20"/>
          <w:szCs w:val="20"/>
        </w:rPr>
        <w:t xml:space="preserve"> días para la salida del circuito.</w:t>
      </w:r>
      <w:r w:rsidRPr="00912EE9">
        <w:rPr>
          <w:rFonts w:ascii="Times New Roman" w:hAnsi="Times New Roman" w:cs="Times New Roman"/>
        </w:rPr>
        <w:t xml:space="preserve"> </w:t>
      </w:r>
      <w:r w:rsidRPr="00912EE9">
        <w:rPr>
          <w:rFonts w:ascii="Times New Roman" w:hAnsi="Times New Roman" w:cs="Times New Roman"/>
          <w:i/>
          <w:color w:val="000000"/>
          <w:sz w:val="20"/>
          <w:szCs w:val="20"/>
        </w:rPr>
        <w:t>Los valores en dólares americanos (USD), aplican siempre y cuando se paguen desde origen, se podrán reservar las excursiones opcionales, directamente en destino, el pago se debe realizar en EUROS y/o con tarjeta de crédito (sujeto a disponibilidad y tarifa).</w:t>
      </w:r>
    </w:p>
    <w:p w:rsidR="003F16EF" w:rsidRPr="00912EE9" w:rsidRDefault="003F16EF" w:rsidP="003F16EF">
      <w:pPr>
        <w:pBdr>
          <w:top w:val="nil"/>
          <w:left w:val="nil"/>
          <w:bottom w:val="nil"/>
          <w:right w:val="nil"/>
          <w:between w:val="nil"/>
        </w:pBdr>
        <w:jc w:val="both"/>
        <w:rPr>
          <w:rFonts w:ascii="Times New Roman" w:hAnsi="Times New Roman" w:cs="Times New Roman"/>
          <w:b/>
          <w:color w:val="000000"/>
        </w:rPr>
      </w:pPr>
      <w:r w:rsidRPr="00912EE9">
        <w:rPr>
          <w:rFonts w:ascii="Times New Roman" w:hAnsi="Times New Roman" w:cs="Times New Roman"/>
          <w:b/>
          <w:color w:val="000000"/>
        </w:rPr>
        <w:t xml:space="preserve">En el siguiente código QR o dando clic </w:t>
      </w:r>
      <w:hyperlink r:id="rId10">
        <w:r w:rsidRPr="00912EE9">
          <w:rPr>
            <w:rFonts w:ascii="Times New Roman" w:hAnsi="Times New Roman" w:cs="Times New Roman"/>
            <w:b/>
            <w:color w:val="00B050"/>
            <w:u w:val="single"/>
          </w:rPr>
          <w:t>aquí</w:t>
        </w:r>
      </w:hyperlink>
      <w:r w:rsidRPr="00912EE9">
        <w:rPr>
          <w:rFonts w:ascii="Times New Roman" w:hAnsi="Times New Roman" w:cs="Times New Roman"/>
          <w:b/>
          <w:color w:val="000000"/>
        </w:rPr>
        <w:t xml:space="preserve"> puedes ver las descripciones de las excursiones opcionales:</w:t>
      </w:r>
    </w:p>
    <w:p w:rsidR="003F16EF" w:rsidRPr="00912EE9" w:rsidRDefault="003F16EF" w:rsidP="00912EE9">
      <w:pPr>
        <w:pBdr>
          <w:top w:val="nil"/>
          <w:left w:val="nil"/>
          <w:bottom w:val="nil"/>
          <w:right w:val="nil"/>
          <w:between w:val="nil"/>
        </w:pBdr>
        <w:jc w:val="center"/>
        <w:rPr>
          <w:rFonts w:ascii="Times New Roman" w:hAnsi="Times New Roman" w:cs="Times New Roman"/>
          <w:b/>
          <w:color w:val="000000"/>
        </w:rPr>
      </w:pPr>
      <w:bookmarkStart w:id="2" w:name="_heading=h.tyjcwt" w:colFirst="0" w:colLast="0"/>
      <w:bookmarkEnd w:id="2"/>
      <w:r w:rsidRPr="00912EE9">
        <w:rPr>
          <w:rFonts w:ascii="Times New Roman" w:hAnsi="Times New Roman" w:cs="Times New Roman"/>
          <w:b/>
          <w:noProof/>
          <w:color w:val="000000"/>
          <w:lang w:val="en-US"/>
        </w:rPr>
        <w:drawing>
          <wp:inline distT="0" distB="0" distL="0" distR="0" wp14:anchorId="297A3050" wp14:editId="4F9C433B">
            <wp:extent cx="1492250" cy="1574800"/>
            <wp:effectExtent l="0" t="0" r="0" b="635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19765"/>
                    <a:stretch>
                      <a:fillRect/>
                    </a:stretch>
                  </pic:blipFill>
                  <pic:spPr>
                    <a:xfrm>
                      <a:off x="0" y="0"/>
                      <a:ext cx="1492558" cy="1575125"/>
                    </a:xfrm>
                    <a:prstGeom prst="rect">
                      <a:avLst/>
                    </a:prstGeom>
                    <a:ln/>
                  </pic:spPr>
                </pic:pic>
              </a:graphicData>
            </a:graphic>
          </wp:inline>
        </w:drawing>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3F16EF" w:rsidRPr="00912EE9" w:rsidTr="00C076F5">
        <w:trPr>
          <w:trHeight w:val="280"/>
          <w:jc w:val="center"/>
        </w:trPr>
        <w:tc>
          <w:tcPr>
            <w:tcW w:w="10485" w:type="dxa"/>
            <w:gridSpan w:val="2"/>
            <w:shd w:val="clear" w:color="auto" w:fill="00B050"/>
            <w:tcMar>
              <w:top w:w="0" w:type="dxa"/>
              <w:left w:w="115" w:type="dxa"/>
              <w:bottom w:w="0" w:type="dxa"/>
              <w:right w:w="115" w:type="dxa"/>
            </w:tcMar>
            <w:vAlign w:val="bottom"/>
          </w:tcPr>
          <w:p w:rsidR="003F16EF" w:rsidRPr="00912EE9" w:rsidRDefault="003F16EF" w:rsidP="00912EE9">
            <w:pPr>
              <w:pStyle w:val="Sinespaciado"/>
              <w:jc w:val="center"/>
              <w:rPr>
                <w:rFonts w:ascii="Times New Roman" w:hAnsi="Times New Roman" w:cs="Times New Roman"/>
                <w:b/>
                <w:color w:val="FFFFFF" w:themeColor="background1"/>
              </w:rPr>
            </w:pPr>
            <w:r w:rsidRPr="00912EE9">
              <w:rPr>
                <w:rFonts w:ascii="Times New Roman" w:hAnsi="Times New Roman" w:cs="Times New Roman"/>
                <w:b/>
                <w:color w:val="FFFFFF" w:themeColor="background1"/>
              </w:rPr>
              <w:t>Hoteles previstos o similares</w:t>
            </w:r>
          </w:p>
        </w:tc>
      </w:tr>
      <w:tr w:rsidR="003F16EF" w:rsidRPr="00912EE9" w:rsidTr="00C076F5">
        <w:trPr>
          <w:trHeight w:val="323"/>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Hoteles</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Madrid</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proofErr w:type="spellStart"/>
            <w:r w:rsidRPr="00912EE9">
              <w:rPr>
                <w:rFonts w:ascii="Times New Roman" w:hAnsi="Times New Roman" w:cs="Times New Roman"/>
                <w:color w:val="000000"/>
              </w:rPr>
              <w:t>Silken</w:t>
            </w:r>
            <w:proofErr w:type="spellEnd"/>
            <w:r w:rsidRPr="00912EE9">
              <w:rPr>
                <w:rFonts w:ascii="Times New Roman" w:hAnsi="Times New Roman" w:cs="Times New Roman"/>
                <w:color w:val="000000"/>
              </w:rPr>
              <w:t xml:space="preserve"> Puerta Madrid / </w:t>
            </w:r>
            <w:proofErr w:type="spellStart"/>
            <w:r w:rsidRPr="00912EE9">
              <w:rPr>
                <w:rFonts w:ascii="Times New Roman" w:hAnsi="Times New Roman" w:cs="Times New Roman"/>
                <w:color w:val="000000"/>
              </w:rPr>
              <w:t>Zleep</w:t>
            </w:r>
            <w:proofErr w:type="spellEnd"/>
            <w:r w:rsidRPr="00912EE9">
              <w:rPr>
                <w:rFonts w:ascii="Times New Roman" w:hAnsi="Times New Roman" w:cs="Times New Roman"/>
                <w:color w:val="000000"/>
              </w:rPr>
              <w:t xml:space="preserve"> Aeropuerto / Compostela Suites / Hampton </w:t>
            </w:r>
            <w:proofErr w:type="spellStart"/>
            <w:r w:rsidRPr="00912EE9">
              <w:rPr>
                <w:rFonts w:ascii="Times New Roman" w:hAnsi="Times New Roman" w:cs="Times New Roman"/>
                <w:color w:val="000000"/>
              </w:rPr>
              <w:t>by</w:t>
            </w:r>
            <w:proofErr w:type="spellEnd"/>
            <w:r w:rsidRPr="00912EE9">
              <w:rPr>
                <w:rFonts w:ascii="Times New Roman" w:hAnsi="Times New Roman" w:cs="Times New Roman"/>
                <w:color w:val="000000"/>
              </w:rPr>
              <w:t xml:space="preserve"> Hilton Alcobendas / </w:t>
            </w:r>
            <w:proofErr w:type="spellStart"/>
            <w:r w:rsidRPr="00912EE9">
              <w:rPr>
                <w:rFonts w:ascii="Times New Roman" w:hAnsi="Times New Roman" w:cs="Times New Roman"/>
                <w:color w:val="000000"/>
              </w:rPr>
              <w:t>Holiday</w:t>
            </w:r>
            <w:proofErr w:type="spellEnd"/>
            <w:r w:rsidRPr="00912EE9">
              <w:rPr>
                <w:rFonts w:ascii="Times New Roman" w:hAnsi="Times New Roman" w:cs="Times New Roman"/>
                <w:color w:val="000000"/>
              </w:rPr>
              <w:t xml:space="preserve"> </w:t>
            </w:r>
            <w:proofErr w:type="spellStart"/>
            <w:r w:rsidRPr="00912EE9">
              <w:rPr>
                <w:rFonts w:ascii="Times New Roman" w:hAnsi="Times New Roman" w:cs="Times New Roman"/>
                <w:color w:val="000000"/>
              </w:rPr>
              <w:t>Inn</w:t>
            </w:r>
            <w:proofErr w:type="spellEnd"/>
            <w:r w:rsidRPr="00912EE9">
              <w:rPr>
                <w:rFonts w:ascii="Times New Roman" w:hAnsi="Times New Roman" w:cs="Times New Roman"/>
                <w:color w:val="000000"/>
              </w:rPr>
              <w:t xml:space="preserve"> Express Alcorcón / Hotel NH Leganés / Hotel Ibis Alcorcón </w:t>
            </w:r>
            <w:proofErr w:type="spellStart"/>
            <w:r w:rsidRPr="00912EE9">
              <w:rPr>
                <w:rFonts w:ascii="Times New Roman" w:hAnsi="Times New Roman" w:cs="Times New Roman"/>
                <w:color w:val="000000"/>
              </w:rPr>
              <w:t>Tresaguas</w:t>
            </w:r>
            <w:proofErr w:type="spellEnd"/>
            <w:r w:rsidRPr="00912EE9">
              <w:rPr>
                <w:rFonts w:ascii="Times New Roman" w:hAnsi="Times New Roman" w:cs="Times New Roman"/>
                <w:color w:val="000000"/>
              </w:rPr>
              <w:t xml:space="preserve"> / Hotel Las Provincias.</w:t>
            </w:r>
          </w:p>
        </w:tc>
      </w:tr>
      <w:tr w:rsidR="003F16EF" w:rsidRPr="003F525C"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Burdeos</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B&amp;B Centre </w:t>
            </w:r>
            <w:proofErr w:type="spellStart"/>
            <w:r w:rsidRPr="00912EE9">
              <w:rPr>
                <w:rFonts w:ascii="Times New Roman" w:hAnsi="Times New Roman" w:cs="Times New Roman"/>
                <w:color w:val="000000"/>
                <w:lang w:val="en-US"/>
              </w:rPr>
              <w:t>Gare</w:t>
            </w:r>
            <w:proofErr w:type="spellEnd"/>
            <w:r w:rsidRPr="00912EE9">
              <w:rPr>
                <w:rFonts w:ascii="Times New Roman" w:hAnsi="Times New Roman" w:cs="Times New Roman"/>
                <w:color w:val="000000"/>
                <w:lang w:val="en-US"/>
              </w:rPr>
              <w:t xml:space="preserve"> St Jean / Best Hotel </w:t>
            </w:r>
            <w:proofErr w:type="spellStart"/>
            <w:r w:rsidRPr="00912EE9">
              <w:rPr>
                <w:rFonts w:ascii="Times New Roman" w:hAnsi="Times New Roman" w:cs="Times New Roman"/>
                <w:color w:val="000000"/>
                <w:lang w:val="en-US"/>
              </w:rPr>
              <w:t>Sud</w:t>
            </w:r>
            <w:proofErr w:type="spellEnd"/>
            <w:r w:rsidRPr="00912EE9">
              <w:rPr>
                <w:rFonts w:ascii="Times New Roman" w:hAnsi="Times New Roman" w:cs="Times New Roman"/>
                <w:color w:val="000000"/>
                <w:lang w:val="en-US"/>
              </w:rPr>
              <w:t xml:space="preserve"> / B&amp;B </w:t>
            </w:r>
            <w:proofErr w:type="spellStart"/>
            <w:r w:rsidRPr="00912EE9">
              <w:rPr>
                <w:rFonts w:ascii="Times New Roman" w:hAnsi="Times New Roman" w:cs="Times New Roman"/>
                <w:color w:val="000000"/>
                <w:lang w:val="en-US"/>
              </w:rPr>
              <w:t>Bassins</w:t>
            </w:r>
            <w:proofErr w:type="spellEnd"/>
            <w:r w:rsidRPr="00912EE9">
              <w:rPr>
                <w:rFonts w:ascii="Times New Roman" w:hAnsi="Times New Roman" w:cs="Times New Roman"/>
                <w:color w:val="000000"/>
                <w:lang w:val="en-US"/>
              </w:rPr>
              <w:t xml:space="preserve"> à </w:t>
            </w:r>
            <w:proofErr w:type="spellStart"/>
            <w:r w:rsidRPr="00912EE9">
              <w:rPr>
                <w:rFonts w:ascii="Times New Roman" w:hAnsi="Times New Roman" w:cs="Times New Roman"/>
                <w:color w:val="000000"/>
                <w:lang w:val="en-US"/>
              </w:rPr>
              <w:t>Flot</w:t>
            </w:r>
            <w:proofErr w:type="spellEnd"/>
            <w:r w:rsidRPr="00912EE9">
              <w:rPr>
                <w:rFonts w:ascii="Times New Roman" w:hAnsi="Times New Roman" w:cs="Times New Roman"/>
                <w:color w:val="000000"/>
                <w:lang w:val="en-US"/>
              </w:rPr>
              <w:t xml:space="preserve"> / Ace </w:t>
            </w:r>
            <w:proofErr w:type="spellStart"/>
            <w:r w:rsidRPr="00912EE9">
              <w:rPr>
                <w:rFonts w:ascii="Times New Roman" w:hAnsi="Times New Roman" w:cs="Times New Roman"/>
                <w:color w:val="000000"/>
                <w:lang w:val="en-US"/>
              </w:rPr>
              <w:t>Cestas</w:t>
            </w:r>
            <w:proofErr w:type="spellEnd"/>
            <w:r w:rsidRPr="00912EE9">
              <w:rPr>
                <w:rFonts w:ascii="Times New Roman" w:hAnsi="Times New Roman" w:cs="Times New Roman"/>
                <w:color w:val="000000"/>
                <w:lang w:val="en-US"/>
              </w:rPr>
              <w:t xml:space="preserve"> / B&amp;B Hotel Merignac de Ville / B&amp;B </w:t>
            </w:r>
            <w:proofErr w:type="spellStart"/>
            <w:r w:rsidRPr="00912EE9">
              <w:rPr>
                <w:rFonts w:ascii="Times New Roman" w:hAnsi="Times New Roman" w:cs="Times New Roman"/>
                <w:color w:val="000000"/>
                <w:lang w:val="en-US"/>
              </w:rPr>
              <w:t>Mios</w:t>
            </w:r>
            <w:proofErr w:type="spellEnd"/>
            <w:r w:rsidRPr="00912EE9">
              <w:rPr>
                <w:rFonts w:ascii="Times New Roman" w:hAnsi="Times New Roman" w:cs="Times New Roman"/>
                <w:color w:val="000000"/>
                <w:lang w:val="en-US"/>
              </w:rPr>
              <w:t>.</w:t>
            </w:r>
          </w:p>
        </w:tc>
      </w:tr>
      <w:tr w:rsidR="003F16EF" w:rsidRPr="003F525C"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Campanile Paris Est Porte De </w:t>
            </w:r>
            <w:proofErr w:type="spellStart"/>
            <w:r w:rsidRPr="00912EE9">
              <w:rPr>
                <w:rFonts w:ascii="Times New Roman" w:hAnsi="Times New Roman" w:cs="Times New Roman"/>
                <w:color w:val="000000"/>
                <w:lang w:val="en-US"/>
              </w:rPr>
              <w:t>Bagnolet</w:t>
            </w:r>
            <w:proofErr w:type="spellEnd"/>
            <w:r w:rsidRPr="00912EE9">
              <w:rPr>
                <w:rFonts w:ascii="Times New Roman" w:hAnsi="Times New Roman" w:cs="Times New Roman"/>
                <w:color w:val="000000"/>
                <w:lang w:val="en-US"/>
              </w:rPr>
              <w:t xml:space="preserve"> / Campanile </w:t>
            </w:r>
            <w:proofErr w:type="spellStart"/>
            <w:r w:rsidRPr="00912EE9">
              <w:rPr>
                <w:rFonts w:ascii="Times New Roman" w:hAnsi="Times New Roman" w:cs="Times New Roman"/>
                <w:color w:val="000000"/>
                <w:lang w:val="en-US"/>
              </w:rPr>
              <w:t>Roissy</w:t>
            </w:r>
            <w:proofErr w:type="spellEnd"/>
            <w:r w:rsidRPr="00912EE9">
              <w:rPr>
                <w:rFonts w:ascii="Times New Roman" w:hAnsi="Times New Roman" w:cs="Times New Roman"/>
                <w:color w:val="000000"/>
                <w:lang w:val="en-US"/>
              </w:rPr>
              <w:t xml:space="preserve"> / Campanile </w:t>
            </w:r>
            <w:proofErr w:type="spellStart"/>
            <w:r w:rsidRPr="00912EE9">
              <w:rPr>
                <w:rFonts w:ascii="Times New Roman" w:hAnsi="Times New Roman" w:cs="Times New Roman"/>
                <w:color w:val="000000"/>
                <w:lang w:val="en-US"/>
              </w:rPr>
              <w:t>Ouest</w:t>
            </w:r>
            <w:proofErr w:type="spellEnd"/>
            <w:r w:rsidRPr="00912EE9">
              <w:rPr>
                <w:rFonts w:ascii="Times New Roman" w:hAnsi="Times New Roman" w:cs="Times New Roman"/>
                <w:color w:val="000000"/>
                <w:lang w:val="en-US"/>
              </w:rPr>
              <w:t xml:space="preserve"> - Pont de </w:t>
            </w:r>
            <w:proofErr w:type="spellStart"/>
            <w:r w:rsidRPr="00912EE9">
              <w:rPr>
                <w:rFonts w:ascii="Times New Roman" w:hAnsi="Times New Roman" w:cs="Times New Roman"/>
                <w:color w:val="000000"/>
                <w:lang w:val="en-US"/>
              </w:rPr>
              <w:t>Suresnes</w:t>
            </w:r>
            <w:proofErr w:type="spellEnd"/>
            <w:r w:rsidRPr="00912EE9">
              <w:rPr>
                <w:rFonts w:ascii="Times New Roman" w:hAnsi="Times New Roman" w:cs="Times New Roman"/>
                <w:color w:val="000000"/>
                <w:lang w:val="en-US"/>
              </w:rPr>
              <w:t xml:space="preserve"> / Hotel </w:t>
            </w:r>
            <w:proofErr w:type="spellStart"/>
            <w:r w:rsidRPr="00912EE9">
              <w:rPr>
                <w:rFonts w:ascii="Times New Roman" w:hAnsi="Times New Roman" w:cs="Times New Roman"/>
                <w:color w:val="000000"/>
                <w:lang w:val="en-US"/>
              </w:rPr>
              <w:t>Kyriad</w:t>
            </w:r>
            <w:proofErr w:type="spellEnd"/>
            <w:r w:rsidRPr="00912EE9">
              <w:rPr>
                <w:rFonts w:ascii="Times New Roman" w:hAnsi="Times New Roman" w:cs="Times New Roman"/>
                <w:color w:val="000000"/>
                <w:lang w:val="en-US"/>
              </w:rPr>
              <w:t xml:space="preserve"> Nord – </w:t>
            </w:r>
            <w:proofErr w:type="spellStart"/>
            <w:r w:rsidRPr="00912EE9">
              <w:rPr>
                <w:rFonts w:ascii="Times New Roman" w:hAnsi="Times New Roman" w:cs="Times New Roman"/>
                <w:color w:val="000000"/>
                <w:lang w:val="en-US"/>
              </w:rPr>
              <w:t>Ecouen</w:t>
            </w:r>
            <w:proofErr w:type="spellEnd"/>
            <w:r w:rsidRPr="00912EE9">
              <w:rPr>
                <w:rFonts w:ascii="Times New Roman" w:hAnsi="Times New Roman" w:cs="Times New Roman"/>
                <w:color w:val="000000"/>
                <w:lang w:val="en-US"/>
              </w:rPr>
              <w:t xml:space="preserve"> / Hotel Ibis Budget </w:t>
            </w:r>
            <w:proofErr w:type="spellStart"/>
            <w:r w:rsidRPr="00912EE9">
              <w:rPr>
                <w:rFonts w:ascii="Times New Roman" w:hAnsi="Times New Roman" w:cs="Times New Roman"/>
                <w:color w:val="000000"/>
                <w:lang w:val="en-US"/>
              </w:rPr>
              <w:t>Fresnes</w:t>
            </w:r>
            <w:proofErr w:type="spellEnd"/>
            <w:r w:rsidRPr="00912EE9">
              <w:rPr>
                <w:rFonts w:ascii="Times New Roman" w:hAnsi="Times New Roman" w:cs="Times New Roman"/>
                <w:color w:val="000000"/>
                <w:lang w:val="en-US"/>
              </w:rPr>
              <w:t xml:space="preserve"> / Hotel Restaurant Campanile </w:t>
            </w:r>
            <w:proofErr w:type="spellStart"/>
            <w:r w:rsidRPr="00912EE9">
              <w:rPr>
                <w:rFonts w:ascii="Times New Roman" w:hAnsi="Times New Roman" w:cs="Times New Roman"/>
                <w:color w:val="000000"/>
                <w:lang w:val="en-US"/>
              </w:rPr>
              <w:t>Morangis</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Orly</w:t>
            </w:r>
            <w:proofErr w:type="spellEnd"/>
            <w:r w:rsidRPr="00912EE9">
              <w:rPr>
                <w:rFonts w:ascii="Times New Roman" w:hAnsi="Times New Roman" w:cs="Times New Roman"/>
                <w:color w:val="000000"/>
                <w:lang w:val="en-US"/>
              </w:rPr>
              <w:t xml:space="preserve"> / Hotel Restaurant Campanile Argenteuil / B&amp;B HOTEL Paris Est </w:t>
            </w:r>
            <w:proofErr w:type="spellStart"/>
            <w:r w:rsidRPr="00912EE9">
              <w:rPr>
                <w:rFonts w:ascii="Times New Roman" w:hAnsi="Times New Roman" w:cs="Times New Roman"/>
                <w:color w:val="000000"/>
                <w:lang w:val="en-US"/>
              </w:rPr>
              <w:t>Bobigny</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Université</w:t>
            </w:r>
            <w:proofErr w:type="spellEnd"/>
            <w:r w:rsidRPr="00912EE9">
              <w:rPr>
                <w:rFonts w:ascii="Times New Roman" w:hAnsi="Times New Roman" w:cs="Times New Roman"/>
                <w:color w:val="000000"/>
                <w:lang w:val="en-US"/>
              </w:rPr>
              <w:t>.</w:t>
            </w:r>
          </w:p>
        </w:tc>
      </w:tr>
      <w:tr w:rsidR="003F16EF" w:rsidRPr="003F525C"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Campanile Delft / NH Schiphol Airport / Holiday Inn Express Almere / Ibis Styles Almere / Holiday Inn Express Utrecht </w:t>
            </w:r>
            <w:proofErr w:type="spellStart"/>
            <w:r w:rsidRPr="00912EE9">
              <w:rPr>
                <w:rFonts w:ascii="Times New Roman" w:hAnsi="Times New Roman" w:cs="Times New Roman"/>
                <w:color w:val="000000"/>
                <w:lang w:val="en-US"/>
              </w:rPr>
              <w:t>Papendorp</w:t>
            </w:r>
            <w:proofErr w:type="spellEnd"/>
            <w:r w:rsidRPr="00912EE9">
              <w:rPr>
                <w:rFonts w:ascii="Times New Roman" w:hAnsi="Times New Roman" w:cs="Times New Roman"/>
                <w:color w:val="000000"/>
                <w:lang w:val="en-US"/>
              </w:rPr>
              <w:t xml:space="preserve">. </w:t>
            </w:r>
          </w:p>
        </w:tc>
      </w:tr>
      <w:tr w:rsidR="003F16EF" w:rsidRPr="003F525C"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proofErr w:type="spellStart"/>
            <w:r w:rsidRPr="00912EE9">
              <w:rPr>
                <w:rFonts w:ascii="Times New Roman" w:hAnsi="Times New Roman" w:cs="Times New Roman"/>
                <w:color w:val="000000"/>
                <w:lang w:val="en-US"/>
              </w:rPr>
              <w:t>Achat</w:t>
            </w:r>
            <w:proofErr w:type="spellEnd"/>
            <w:r w:rsidRPr="00912EE9">
              <w:rPr>
                <w:rFonts w:ascii="Times New Roman" w:hAnsi="Times New Roman" w:cs="Times New Roman"/>
                <w:color w:val="000000"/>
                <w:lang w:val="en-US"/>
              </w:rPr>
              <w:t xml:space="preserve"> Airport / </w:t>
            </w:r>
            <w:proofErr w:type="spellStart"/>
            <w:r w:rsidRPr="00912EE9">
              <w:rPr>
                <w:rFonts w:ascii="Times New Roman" w:hAnsi="Times New Roman" w:cs="Times New Roman"/>
                <w:color w:val="000000"/>
                <w:lang w:val="en-US"/>
              </w:rPr>
              <w:t>Achat</w:t>
            </w:r>
            <w:proofErr w:type="spellEnd"/>
            <w:r w:rsidRPr="00912EE9">
              <w:rPr>
                <w:rFonts w:ascii="Times New Roman" w:hAnsi="Times New Roman" w:cs="Times New Roman"/>
                <w:color w:val="000000"/>
                <w:lang w:val="en-US"/>
              </w:rPr>
              <w:t xml:space="preserve"> Wiesbaden City / NH Airport West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Eschborn</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Helfmann</w:t>
            </w:r>
            <w:proofErr w:type="spellEnd"/>
            <w:r w:rsidRPr="00912EE9">
              <w:rPr>
                <w:rFonts w:ascii="Times New Roman" w:hAnsi="Times New Roman" w:cs="Times New Roman"/>
                <w:color w:val="000000"/>
                <w:lang w:val="en-US"/>
              </w:rPr>
              <w:t xml:space="preserve"> Park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Eschborn</w:t>
            </w:r>
            <w:proofErr w:type="spellEnd"/>
            <w:r w:rsidRPr="00912EE9">
              <w:rPr>
                <w:rFonts w:ascii="Times New Roman" w:hAnsi="Times New Roman" w:cs="Times New Roman"/>
                <w:color w:val="000000"/>
                <w:lang w:val="en-US"/>
              </w:rPr>
              <w:t xml:space="preserve"> </w:t>
            </w:r>
            <w:proofErr w:type="spellStart"/>
            <w:r w:rsidRPr="00912EE9">
              <w:rPr>
                <w:rFonts w:ascii="Times New Roman" w:hAnsi="Times New Roman" w:cs="Times New Roman"/>
                <w:color w:val="000000"/>
                <w:lang w:val="en-US"/>
              </w:rPr>
              <w:t>Ost</w:t>
            </w:r>
            <w:proofErr w:type="spellEnd"/>
            <w:r w:rsidRPr="00912EE9">
              <w:rPr>
                <w:rFonts w:ascii="Times New Roman" w:hAnsi="Times New Roman" w:cs="Times New Roman"/>
                <w:color w:val="000000"/>
                <w:lang w:val="en-US"/>
              </w:rPr>
              <w:t xml:space="preserve">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Eschborn</w:t>
            </w:r>
            <w:proofErr w:type="spellEnd"/>
            <w:r w:rsidRPr="00912EE9">
              <w:rPr>
                <w:rFonts w:ascii="Times New Roman" w:hAnsi="Times New Roman" w:cs="Times New Roman"/>
                <w:color w:val="000000"/>
                <w:lang w:val="en-US"/>
              </w:rPr>
              <w:t xml:space="preserve"> Sued.</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proofErr w:type="spellStart"/>
            <w:r w:rsidRPr="00912EE9">
              <w:rPr>
                <w:rFonts w:ascii="Times New Roman" w:hAnsi="Times New Roman" w:cs="Times New Roman"/>
                <w:color w:val="000000"/>
              </w:rPr>
              <w:t>Amedia</w:t>
            </w:r>
            <w:proofErr w:type="spellEnd"/>
            <w:r w:rsidRPr="00912EE9">
              <w:rPr>
                <w:rFonts w:ascii="Times New Roman" w:hAnsi="Times New Roman" w:cs="Times New Roman"/>
                <w:color w:val="000000"/>
              </w:rPr>
              <w:t xml:space="preserve"> Express / </w:t>
            </w:r>
            <w:proofErr w:type="spellStart"/>
            <w:r w:rsidRPr="00912EE9">
              <w:rPr>
                <w:rFonts w:ascii="Times New Roman" w:hAnsi="Times New Roman" w:cs="Times New Roman"/>
                <w:color w:val="000000"/>
              </w:rPr>
              <w:t>Clarion</w:t>
            </w:r>
            <w:proofErr w:type="spellEnd"/>
            <w:r w:rsidRPr="00912EE9">
              <w:rPr>
                <w:rFonts w:ascii="Times New Roman" w:hAnsi="Times New Roman" w:cs="Times New Roman"/>
                <w:color w:val="000000"/>
              </w:rPr>
              <w:t xml:space="preserve"> </w:t>
            </w:r>
            <w:proofErr w:type="spellStart"/>
            <w:r w:rsidRPr="00912EE9">
              <w:rPr>
                <w:rFonts w:ascii="Times New Roman" w:hAnsi="Times New Roman" w:cs="Times New Roman"/>
                <w:color w:val="000000"/>
              </w:rPr>
              <w:t>Congress</w:t>
            </w:r>
            <w:proofErr w:type="spellEnd"/>
            <w:r w:rsidRPr="00912EE9">
              <w:rPr>
                <w:rFonts w:ascii="Times New Roman" w:hAnsi="Times New Roman" w:cs="Times New Roman"/>
                <w:color w:val="000000"/>
              </w:rPr>
              <w:t xml:space="preserve"> (La </w:t>
            </w:r>
            <w:proofErr w:type="spellStart"/>
            <w:r w:rsidRPr="00912EE9">
              <w:rPr>
                <w:rFonts w:ascii="Times New Roman" w:hAnsi="Times New Roman" w:cs="Times New Roman"/>
                <w:color w:val="000000"/>
              </w:rPr>
              <w:t>Boheme</w:t>
            </w:r>
            <w:proofErr w:type="spellEnd"/>
            <w:r w:rsidRPr="00912EE9">
              <w:rPr>
                <w:rFonts w:ascii="Times New Roman" w:hAnsi="Times New Roman" w:cs="Times New Roman"/>
                <w:color w:val="000000"/>
              </w:rPr>
              <w:t xml:space="preserve">) / </w:t>
            </w:r>
            <w:proofErr w:type="spellStart"/>
            <w:r w:rsidRPr="00912EE9">
              <w:rPr>
                <w:rFonts w:ascii="Times New Roman" w:hAnsi="Times New Roman" w:cs="Times New Roman"/>
                <w:color w:val="000000"/>
              </w:rPr>
              <w:t>Duo</w:t>
            </w:r>
            <w:proofErr w:type="spellEnd"/>
            <w:r w:rsidRPr="00912EE9">
              <w:rPr>
                <w:rFonts w:ascii="Times New Roman" w:hAnsi="Times New Roman" w:cs="Times New Roman"/>
                <w:color w:val="000000"/>
              </w:rPr>
              <w:t xml:space="preserve"> Hotel.</w:t>
            </w:r>
          </w:p>
        </w:tc>
      </w:tr>
      <w:tr w:rsidR="003F16EF" w:rsidRPr="003F525C"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lang w:val="en-US"/>
              </w:rPr>
            </w:pPr>
            <w:r w:rsidRPr="00912EE9">
              <w:rPr>
                <w:rFonts w:ascii="Times New Roman" w:hAnsi="Times New Roman" w:cs="Times New Roman"/>
                <w:color w:val="000000"/>
                <w:lang w:val="en-US"/>
              </w:rPr>
              <w:t xml:space="preserve">Campanile </w:t>
            </w:r>
            <w:proofErr w:type="spellStart"/>
            <w:r w:rsidRPr="00912EE9">
              <w:rPr>
                <w:rFonts w:ascii="Times New Roman" w:hAnsi="Times New Roman" w:cs="Times New Roman"/>
                <w:color w:val="000000"/>
                <w:lang w:val="en-US"/>
              </w:rPr>
              <w:t>Sendling</w:t>
            </w:r>
            <w:proofErr w:type="spellEnd"/>
            <w:r w:rsidRPr="00912EE9">
              <w:rPr>
                <w:rFonts w:ascii="Times New Roman" w:hAnsi="Times New Roman" w:cs="Times New Roman"/>
                <w:color w:val="000000"/>
                <w:lang w:val="en-US"/>
              </w:rPr>
              <w:t xml:space="preserve"> / Tulip Inn </w:t>
            </w:r>
            <w:proofErr w:type="spellStart"/>
            <w:r w:rsidRPr="00912EE9">
              <w:rPr>
                <w:rFonts w:ascii="Times New Roman" w:hAnsi="Times New Roman" w:cs="Times New Roman"/>
                <w:color w:val="000000"/>
                <w:lang w:val="en-US"/>
              </w:rPr>
              <w:t>Messe</w:t>
            </w:r>
            <w:proofErr w:type="spellEnd"/>
            <w:r w:rsidRPr="00912EE9">
              <w:rPr>
                <w:rFonts w:ascii="Times New Roman" w:hAnsi="Times New Roman" w:cs="Times New Roman"/>
                <w:color w:val="000000"/>
                <w:lang w:val="en-US"/>
              </w:rPr>
              <w:t xml:space="preserve"> / Bento Inn </w:t>
            </w:r>
            <w:proofErr w:type="spellStart"/>
            <w:r w:rsidRPr="00912EE9">
              <w:rPr>
                <w:rFonts w:ascii="Times New Roman" w:hAnsi="Times New Roman" w:cs="Times New Roman"/>
                <w:color w:val="000000"/>
                <w:lang w:val="en-US"/>
              </w:rPr>
              <w:t>Messe</w:t>
            </w:r>
            <w:proofErr w:type="spellEnd"/>
            <w:r w:rsidRPr="00912EE9">
              <w:rPr>
                <w:rFonts w:ascii="Times New Roman" w:hAnsi="Times New Roman" w:cs="Times New Roman"/>
                <w:color w:val="000000"/>
                <w:lang w:val="en-US"/>
              </w:rPr>
              <w:t xml:space="preserve"> / Hampton by Hilton City North / </w:t>
            </w:r>
            <w:proofErr w:type="spellStart"/>
            <w:r w:rsidRPr="00912EE9">
              <w:rPr>
                <w:rFonts w:ascii="Times New Roman" w:hAnsi="Times New Roman" w:cs="Times New Roman"/>
                <w:color w:val="000000"/>
                <w:lang w:val="en-US"/>
              </w:rPr>
              <w:t>Mercure</w:t>
            </w:r>
            <w:proofErr w:type="spellEnd"/>
            <w:r w:rsidRPr="00912EE9">
              <w:rPr>
                <w:rFonts w:ascii="Times New Roman" w:hAnsi="Times New Roman" w:cs="Times New Roman"/>
                <w:color w:val="000000"/>
                <w:lang w:val="en-US"/>
              </w:rPr>
              <w:t xml:space="preserve"> Hotel </w:t>
            </w:r>
            <w:proofErr w:type="spellStart"/>
            <w:r w:rsidRPr="00912EE9">
              <w:rPr>
                <w:rFonts w:ascii="Times New Roman" w:hAnsi="Times New Roman" w:cs="Times New Roman"/>
                <w:color w:val="000000"/>
                <w:lang w:val="en-US"/>
              </w:rPr>
              <w:t>Neuperlach</w:t>
            </w:r>
            <w:proofErr w:type="spellEnd"/>
            <w:r w:rsidRPr="00912EE9">
              <w:rPr>
                <w:rFonts w:ascii="Times New Roman" w:hAnsi="Times New Roman" w:cs="Times New Roman"/>
                <w:color w:val="000000"/>
                <w:lang w:val="en-US"/>
              </w:rPr>
              <w:t xml:space="preserve"> South / Select Augsburg.</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r w:rsidRPr="00912EE9">
              <w:rPr>
                <w:rFonts w:ascii="Times New Roman" w:hAnsi="Times New Roman" w:cs="Times New Roman"/>
                <w:color w:val="000000"/>
              </w:rPr>
              <w:t xml:space="preserve">Sirio Hotel / San Giuliano / Villa Pace Park Hotel </w:t>
            </w:r>
            <w:proofErr w:type="spellStart"/>
            <w:r w:rsidRPr="00912EE9">
              <w:rPr>
                <w:rFonts w:ascii="Times New Roman" w:hAnsi="Times New Roman" w:cs="Times New Roman"/>
                <w:color w:val="000000"/>
              </w:rPr>
              <w:t>Bolognese</w:t>
            </w:r>
            <w:proofErr w:type="spellEnd"/>
            <w:r w:rsidRPr="00912EE9">
              <w:rPr>
                <w:rFonts w:ascii="Times New Roman" w:hAnsi="Times New Roman" w:cs="Times New Roman"/>
                <w:color w:val="000000"/>
              </w:rPr>
              <w:t xml:space="preserve"> / Alexander / </w:t>
            </w:r>
            <w:proofErr w:type="spellStart"/>
            <w:r w:rsidRPr="00912EE9">
              <w:rPr>
                <w:rFonts w:ascii="Times New Roman" w:hAnsi="Times New Roman" w:cs="Times New Roman"/>
                <w:color w:val="000000"/>
              </w:rPr>
              <w:t>Belstay</w:t>
            </w:r>
            <w:proofErr w:type="spellEnd"/>
            <w:r w:rsidRPr="00912EE9">
              <w:rPr>
                <w:rFonts w:ascii="Times New Roman" w:hAnsi="Times New Roman" w:cs="Times New Roman"/>
                <w:color w:val="000000"/>
              </w:rPr>
              <w:t xml:space="preserve"> </w:t>
            </w:r>
            <w:proofErr w:type="spellStart"/>
            <w:r w:rsidRPr="00912EE9">
              <w:rPr>
                <w:rFonts w:ascii="Times New Roman" w:hAnsi="Times New Roman" w:cs="Times New Roman"/>
                <w:color w:val="000000"/>
              </w:rPr>
              <w:t>Marghera</w:t>
            </w:r>
            <w:proofErr w:type="spellEnd"/>
            <w:r w:rsidRPr="00912EE9">
              <w:rPr>
                <w:rFonts w:ascii="Times New Roman" w:hAnsi="Times New Roman" w:cs="Times New Roman"/>
                <w:color w:val="000000"/>
              </w:rPr>
              <w:t xml:space="preserve"> / Albatros / Hotel </w:t>
            </w:r>
            <w:proofErr w:type="spellStart"/>
            <w:r w:rsidRPr="00912EE9">
              <w:rPr>
                <w:rFonts w:ascii="Times New Roman" w:hAnsi="Times New Roman" w:cs="Times New Roman"/>
                <w:color w:val="000000"/>
              </w:rPr>
              <w:t>Trifoglio</w:t>
            </w:r>
            <w:proofErr w:type="spellEnd"/>
            <w:r w:rsidRPr="00912EE9">
              <w:rPr>
                <w:rFonts w:ascii="Times New Roman" w:hAnsi="Times New Roman" w:cs="Times New Roman"/>
                <w:color w:val="000000"/>
              </w:rPr>
              <w:t>.</w:t>
            </w:r>
          </w:p>
        </w:tc>
      </w:tr>
      <w:tr w:rsidR="003F16EF" w:rsidRPr="00912EE9" w:rsidTr="00C076F5">
        <w:trPr>
          <w:trHeight w:val="247"/>
          <w:jc w:val="center"/>
        </w:trPr>
        <w:tc>
          <w:tcPr>
            <w:tcW w:w="1413" w:type="dxa"/>
            <w:shd w:val="clear" w:color="auto" w:fill="auto"/>
            <w:tcMar>
              <w:top w:w="0" w:type="dxa"/>
              <w:left w:w="115" w:type="dxa"/>
              <w:bottom w:w="0" w:type="dxa"/>
              <w:right w:w="115" w:type="dxa"/>
            </w:tcMar>
            <w:vAlign w:val="center"/>
          </w:tcPr>
          <w:p w:rsidR="003F16EF" w:rsidRPr="00912EE9" w:rsidRDefault="003F16EF" w:rsidP="00912EE9">
            <w:pPr>
              <w:pStyle w:val="Sinespaciado"/>
              <w:jc w:val="center"/>
              <w:rPr>
                <w:rFonts w:ascii="Times New Roman" w:hAnsi="Times New Roman" w:cs="Times New Roman"/>
                <w:b/>
                <w:color w:val="000000"/>
              </w:rPr>
            </w:pPr>
            <w:r w:rsidRPr="00912EE9">
              <w:rPr>
                <w:rFonts w:ascii="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3F16EF" w:rsidRPr="00912EE9" w:rsidRDefault="003F16EF" w:rsidP="00912EE9">
            <w:pPr>
              <w:pStyle w:val="Sinespaciado"/>
              <w:jc w:val="both"/>
              <w:rPr>
                <w:rFonts w:ascii="Times New Roman" w:hAnsi="Times New Roman" w:cs="Times New Roman"/>
                <w:color w:val="000000"/>
              </w:rPr>
            </w:pPr>
            <w:r w:rsidRPr="00912EE9">
              <w:rPr>
                <w:rFonts w:ascii="Times New Roman" w:hAnsi="Times New Roman" w:cs="Times New Roman"/>
                <w:color w:val="000000"/>
              </w:rPr>
              <w:t xml:space="preserve">Hotel </w:t>
            </w:r>
            <w:proofErr w:type="spellStart"/>
            <w:r w:rsidRPr="00912EE9">
              <w:rPr>
                <w:rFonts w:ascii="Times New Roman" w:hAnsi="Times New Roman" w:cs="Times New Roman"/>
                <w:color w:val="000000"/>
              </w:rPr>
              <w:t>Capannelle</w:t>
            </w:r>
            <w:proofErr w:type="spellEnd"/>
            <w:r w:rsidRPr="00912EE9">
              <w:rPr>
                <w:rFonts w:ascii="Times New Roman" w:hAnsi="Times New Roman" w:cs="Times New Roman"/>
                <w:color w:val="000000"/>
              </w:rPr>
              <w:t xml:space="preserve"> / Parco de Medici / Hotel Villa </w:t>
            </w:r>
            <w:proofErr w:type="spellStart"/>
            <w:r w:rsidRPr="00912EE9">
              <w:rPr>
                <w:rFonts w:ascii="Times New Roman" w:hAnsi="Times New Roman" w:cs="Times New Roman"/>
                <w:color w:val="000000"/>
              </w:rPr>
              <w:t>Vecchia</w:t>
            </w:r>
            <w:proofErr w:type="spellEnd"/>
            <w:r w:rsidRPr="00912EE9">
              <w:rPr>
                <w:rFonts w:ascii="Times New Roman" w:hAnsi="Times New Roman" w:cs="Times New Roman"/>
                <w:color w:val="000000"/>
              </w:rPr>
              <w:t xml:space="preserve"> / Excel </w:t>
            </w:r>
            <w:proofErr w:type="spellStart"/>
            <w:r w:rsidRPr="00912EE9">
              <w:rPr>
                <w:rFonts w:ascii="Times New Roman" w:hAnsi="Times New Roman" w:cs="Times New Roman"/>
                <w:color w:val="000000"/>
              </w:rPr>
              <w:t>Ciampino</w:t>
            </w:r>
            <w:proofErr w:type="spellEnd"/>
            <w:r w:rsidRPr="00912EE9">
              <w:rPr>
                <w:rFonts w:ascii="Times New Roman" w:hAnsi="Times New Roman" w:cs="Times New Roman"/>
                <w:color w:val="000000"/>
              </w:rPr>
              <w:t xml:space="preserve"> /Casa San Juan de </w:t>
            </w:r>
            <w:proofErr w:type="spellStart"/>
            <w:r w:rsidRPr="00912EE9">
              <w:rPr>
                <w:rFonts w:ascii="Times New Roman" w:hAnsi="Times New Roman" w:cs="Times New Roman"/>
                <w:color w:val="000000"/>
              </w:rPr>
              <w:t>Avila</w:t>
            </w:r>
            <w:proofErr w:type="spellEnd"/>
            <w:r w:rsidRPr="00912EE9">
              <w:rPr>
                <w:rFonts w:ascii="Times New Roman" w:hAnsi="Times New Roman" w:cs="Times New Roman"/>
                <w:color w:val="000000"/>
              </w:rPr>
              <w:t>.</w:t>
            </w:r>
          </w:p>
        </w:tc>
      </w:tr>
    </w:tbl>
    <w:p w:rsidR="00912EE9" w:rsidRPr="00912EE9" w:rsidRDefault="00912EE9" w:rsidP="00912EE9">
      <w:pPr>
        <w:pStyle w:val="Sinespaciado"/>
        <w:rPr>
          <w:rFonts w:ascii="Times New Roman" w:hAnsi="Times New Roman" w:cs="Times New Roman"/>
        </w:rPr>
      </w:pPr>
    </w:p>
    <w:p w:rsidR="003F16EF" w:rsidRPr="00912EE9" w:rsidRDefault="003F16EF" w:rsidP="00912EE9">
      <w:pPr>
        <w:pStyle w:val="Sinespaciado"/>
        <w:rPr>
          <w:rFonts w:ascii="Times New Roman" w:hAnsi="Times New Roman" w:cs="Times New Roman"/>
          <w:b/>
          <w:color w:val="000000"/>
        </w:rPr>
      </w:pPr>
      <w:r w:rsidRPr="00912EE9">
        <w:rPr>
          <w:rFonts w:ascii="Times New Roman" w:hAnsi="Times New Roman" w:cs="Times New Roman"/>
          <w:b/>
        </w:rPr>
        <w:t>Condiciones Generales:</w:t>
      </w:r>
    </w:p>
    <w:p w:rsidR="003F16EF" w:rsidRPr="00912EE9" w:rsidRDefault="003F16EF" w:rsidP="003F16EF">
      <w:pPr>
        <w:numPr>
          <w:ilvl w:val="0"/>
          <w:numId w:val="27"/>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912EE9">
        <w:rPr>
          <w:rFonts w:ascii="Times New Roman" w:hAnsi="Times New Roman" w:cs="Times New Roman"/>
          <w:color w:val="000000"/>
        </w:rPr>
        <w:t>hrs</w:t>
      </w:r>
      <w:proofErr w:type="spellEnd"/>
      <w:r w:rsidRPr="00912EE9">
        <w:rPr>
          <w:rFonts w:ascii="Times New Roman" w:hAnsi="Times New Roman" w:cs="Times New Roman"/>
          <w:color w:val="000000"/>
        </w:rPr>
        <w:t>., después de mediodía se aplicará la TRM del día siguiente).</w:t>
      </w:r>
    </w:p>
    <w:p w:rsidR="003F16EF" w:rsidRPr="00912EE9" w:rsidRDefault="003F16EF" w:rsidP="003F16EF">
      <w:pPr>
        <w:numPr>
          <w:ilvl w:val="0"/>
          <w:numId w:val="27"/>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Para proceder con la reserva, se requiere copia de los pasaportes.</w:t>
      </w:r>
    </w:p>
    <w:p w:rsidR="003F16EF" w:rsidRPr="00912EE9" w:rsidRDefault="003F16EF" w:rsidP="003F16EF">
      <w:pPr>
        <w:numPr>
          <w:ilvl w:val="0"/>
          <w:numId w:val="27"/>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Recomendamos contratar las excursiones opcionales en el momento de reservar el viaje (Consulte con nuestros asesores).</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t>Los servicios incluidos dentro de este programa y que no sean tomados, no son reembolsables.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Los hoteles previstos para este programa no están en el centro de las ciudades, están ubicados en la periferia o en ciudades aledañas. </w:t>
      </w:r>
    </w:p>
    <w:p w:rsidR="003F16EF" w:rsidRPr="00912EE9" w:rsidRDefault="003F16EF" w:rsidP="003F16EF">
      <w:pPr>
        <w:numPr>
          <w:ilvl w:val="0"/>
          <w:numId w:val="29"/>
        </w:numPr>
        <w:spacing w:after="0" w:line="240" w:lineRule="auto"/>
        <w:jc w:val="both"/>
        <w:rPr>
          <w:rFonts w:ascii="Times New Roman" w:hAnsi="Times New Roman" w:cs="Times New Roman"/>
          <w:b/>
          <w:color w:val="000000"/>
        </w:rPr>
      </w:pPr>
      <w:r w:rsidRPr="00912EE9">
        <w:rPr>
          <w:rFonts w:ascii="Times New Roman" w:hAnsi="Times New Roman" w:cs="Times New Roman"/>
          <w:color w:val="000000"/>
        </w:rPr>
        <w:t xml:space="preserve">El envío de los </w:t>
      </w:r>
      <w:proofErr w:type="spellStart"/>
      <w:r w:rsidRPr="00912EE9">
        <w:rPr>
          <w:rFonts w:ascii="Times New Roman" w:hAnsi="Times New Roman" w:cs="Times New Roman"/>
          <w:color w:val="000000"/>
        </w:rPr>
        <w:t>vouchers</w:t>
      </w:r>
      <w:proofErr w:type="spellEnd"/>
      <w:r w:rsidRPr="00912EE9">
        <w:rPr>
          <w:rFonts w:ascii="Times New Roman" w:hAnsi="Times New Roman" w:cs="Times New Roman"/>
          <w:color w:val="000000"/>
        </w:rPr>
        <w:t xml:space="preserve"> y el listado definitivo de los hoteles se realiza con 8 días de anticipación a la fecha de inicio del circuito.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3F16EF" w:rsidRPr="00912EE9" w:rsidRDefault="003F16EF" w:rsidP="003F16EF">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3F16EF" w:rsidRPr="00912EE9" w:rsidRDefault="003F16EF" w:rsidP="00912EE9">
      <w:pPr>
        <w:numPr>
          <w:ilvl w:val="0"/>
          <w:numId w:val="29"/>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912EE9" w:rsidRPr="00912EE9" w:rsidRDefault="00912EE9" w:rsidP="00912EE9">
      <w:pPr>
        <w:spacing w:after="0" w:line="240" w:lineRule="auto"/>
        <w:ind w:left="720"/>
        <w:jc w:val="both"/>
        <w:rPr>
          <w:rFonts w:ascii="Times New Roman" w:hAnsi="Times New Roman" w:cs="Times New Roman"/>
          <w:color w:val="000000"/>
        </w:rPr>
      </w:pPr>
    </w:p>
    <w:p w:rsidR="003F16EF" w:rsidRPr="00912EE9" w:rsidRDefault="003F16EF" w:rsidP="003F16EF">
      <w:pPr>
        <w:jc w:val="both"/>
        <w:rPr>
          <w:rFonts w:ascii="Times New Roman" w:hAnsi="Times New Roman" w:cs="Times New Roman"/>
          <w:b/>
          <w:color w:val="000000"/>
        </w:rPr>
      </w:pPr>
      <w:r w:rsidRPr="00912EE9">
        <w:rPr>
          <w:rFonts w:ascii="Times New Roman" w:hAnsi="Times New Roman" w:cs="Times New Roman"/>
          <w:b/>
          <w:color w:val="000000"/>
        </w:rPr>
        <w:t>Especificaciones equipaje permitido en los autobuses: </w:t>
      </w:r>
    </w:p>
    <w:p w:rsidR="003F16EF" w:rsidRPr="00912EE9" w:rsidRDefault="003F16EF" w:rsidP="003F16EF">
      <w:pPr>
        <w:numPr>
          <w:ilvl w:val="1"/>
          <w:numId w:val="28"/>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Maleta de Bodega:  no debe superar los 23 Kg de peso, ni los 158 cm, siendo esta medida la suma de las tres dimensiones (alto + ancho + largo). </w:t>
      </w:r>
    </w:p>
    <w:p w:rsidR="003F16EF" w:rsidRPr="00912EE9" w:rsidRDefault="003F16EF" w:rsidP="00912EE9">
      <w:pPr>
        <w:numPr>
          <w:ilvl w:val="1"/>
          <w:numId w:val="28"/>
        </w:numP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Maleta personal no debe superar los 8 Kg y el tamaño máximo debe ser </w:t>
      </w:r>
      <w:r w:rsidRPr="00912EE9">
        <w:rPr>
          <w:rFonts w:ascii="Times New Roman" w:hAnsi="Times New Roman" w:cs="Times New Roman"/>
        </w:rPr>
        <w:t>40 cm x 30 cm x 15 cm</w:t>
      </w:r>
      <w:r w:rsidRPr="00912EE9">
        <w:rPr>
          <w:rFonts w:ascii="Times New Roman" w:hAnsi="Times New Roman" w:cs="Times New Roman"/>
          <w:color w:val="000000"/>
        </w:rPr>
        <w:t>, incluyendo el asa, bolsillos y ruedas.</w:t>
      </w:r>
    </w:p>
    <w:p w:rsidR="00912EE9" w:rsidRPr="00912EE9" w:rsidRDefault="00912EE9" w:rsidP="00912EE9">
      <w:pPr>
        <w:spacing w:after="0" w:line="240" w:lineRule="auto"/>
        <w:ind w:left="1440"/>
        <w:jc w:val="both"/>
        <w:rPr>
          <w:rFonts w:ascii="Times New Roman" w:hAnsi="Times New Roman" w:cs="Times New Roman"/>
          <w:color w:val="000000"/>
        </w:rPr>
      </w:pPr>
    </w:p>
    <w:p w:rsidR="003F16EF" w:rsidRPr="00912EE9" w:rsidRDefault="003F16EF" w:rsidP="00912EE9">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Es indispensable que los pasajeros realicen el registro migratorio (</w:t>
      </w:r>
      <w:proofErr w:type="spellStart"/>
      <w:r w:rsidRPr="00912EE9">
        <w:rPr>
          <w:rFonts w:ascii="Times New Roman" w:hAnsi="Times New Roman" w:cs="Times New Roman"/>
          <w:color w:val="000000"/>
        </w:rPr>
        <w:t>CheckMig</w:t>
      </w:r>
      <w:proofErr w:type="spellEnd"/>
      <w:r w:rsidRPr="00912EE9">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3F16EF" w:rsidRPr="00912EE9" w:rsidRDefault="003F16EF" w:rsidP="003F16EF">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912EE9">
        <w:rPr>
          <w:rFonts w:ascii="Times New Roman" w:hAnsi="Times New Roman" w:cs="Times New Roman"/>
          <w:color w:val="000000"/>
        </w:rPr>
        <w:t>counter</w:t>
      </w:r>
      <w:proofErr w:type="spellEnd"/>
      <w:r w:rsidRPr="00912EE9">
        <w:rPr>
          <w:rFonts w:ascii="Times New Roman" w:hAnsi="Times New Roman" w:cs="Times New Roman"/>
          <w:color w:val="000000"/>
        </w:rPr>
        <w:t xml:space="preserve"> de aerolínea o entidad correspondiente. </w:t>
      </w:r>
    </w:p>
    <w:p w:rsidR="003F16EF" w:rsidRPr="00912EE9" w:rsidRDefault="003F16EF" w:rsidP="003F16EF">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912EE9">
        <w:rPr>
          <w:rFonts w:ascii="Times New Roman" w:hAnsi="Times New Roman" w:cs="Times New Roman"/>
          <w:color w:val="000000"/>
        </w:rPr>
        <w:t xml:space="preserve">Pasajeros con nacionalidad colombiana están exentos de visa </w:t>
      </w:r>
      <w:proofErr w:type="spellStart"/>
      <w:r w:rsidRPr="00912EE9">
        <w:rPr>
          <w:rFonts w:ascii="Times New Roman" w:hAnsi="Times New Roman" w:cs="Times New Roman"/>
          <w:color w:val="000000"/>
        </w:rPr>
        <w:t>Schengen</w:t>
      </w:r>
      <w:proofErr w:type="spellEnd"/>
      <w:r w:rsidRPr="00912EE9">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3F16EF" w:rsidRPr="00912EE9" w:rsidRDefault="003F16EF" w:rsidP="003F16EF">
      <w:pPr>
        <w:numPr>
          <w:ilvl w:val="0"/>
          <w:numId w:val="30"/>
        </w:numPr>
        <w:pBdr>
          <w:top w:val="nil"/>
          <w:left w:val="nil"/>
          <w:bottom w:val="nil"/>
          <w:right w:val="nil"/>
          <w:between w:val="nil"/>
        </w:pBdr>
        <w:spacing w:line="240" w:lineRule="auto"/>
        <w:jc w:val="both"/>
        <w:rPr>
          <w:rFonts w:ascii="Times New Roman" w:hAnsi="Times New Roman" w:cs="Times New Roman"/>
          <w:color w:val="000000"/>
        </w:rPr>
      </w:pPr>
      <w:r w:rsidRPr="00912EE9">
        <w:rPr>
          <w:rFonts w:ascii="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w:t>
      </w:r>
      <w:r w:rsidRPr="00912EE9">
        <w:rPr>
          <w:rFonts w:ascii="Times New Roman" w:hAnsi="Times New Roman" w:cs="Times New Roman"/>
          <w:color w:val="000000"/>
        </w:rPr>
        <w:lastRenderedPageBreak/>
        <w:t>otros. Volando Viajes no se hace responsable en caso de ser negado el ingreso al destino por no cumplir con la documentación requerida en migración.</w:t>
      </w:r>
    </w:p>
    <w:p w:rsidR="00912EE9" w:rsidRPr="00912EE9" w:rsidRDefault="003F16EF" w:rsidP="00912EE9">
      <w:pPr>
        <w:pStyle w:val="Sinespaciado"/>
        <w:rPr>
          <w:rFonts w:ascii="Times New Roman" w:hAnsi="Times New Roman" w:cs="Times New Roman"/>
          <w:b/>
        </w:rPr>
      </w:pPr>
      <w:r w:rsidRPr="00912EE9">
        <w:rPr>
          <w:rFonts w:ascii="Times New Roman" w:hAnsi="Times New Roman" w:cs="Times New Roman"/>
          <w:b/>
        </w:rPr>
        <w:t>Condiciones de anticipo, pagos parciales y totales para la confirmación de servicios:</w:t>
      </w:r>
    </w:p>
    <w:p w:rsidR="003F16EF" w:rsidRPr="00912EE9" w:rsidRDefault="003F16EF" w:rsidP="00912EE9">
      <w:pPr>
        <w:pStyle w:val="Sinespaciado"/>
        <w:rPr>
          <w:rFonts w:ascii="Times New Roman" w:hAnsi="Times New Roman" w:cs="Times New Roman"/>
          <w:color w:val="000000"/>
        </w:rPr>
      </w:pPr>
      <w:r w:rsidRPr="00912EE9">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912EE9" w:rsidRPr="00912EE9" w:rsidRDefault="00912EE9" w:rsidP="00912EE9">
      <w:pPr>
        <w:pStyle w:val="Sinespaciado"/>
        <w:rPr>
          <w:rFonts w:ascii="Times New Roman" w:hAnsi="Times New Roman" w:cs="Times New Roman"/>
        </w:rPr>
      </w:pPr>
    </w:p>
    <w:p w:rsidR="003F16EF" w:rsidRPr="00912EE9" w:rsidRDefault="003F16EF" w:rsidP="00912EE9">
      <w:pPr>
        <w:pStyle w:val="Sinespaciado"/>
        <w:jc w:val="both"/>
        <w:rPr>
          <w:rFonts w:ascii="Times New Roman" w:hAnsi="Times New Roman" w:cs="Times New Roman"/>
        </w:rPr>
      </w:pPr>
      <w:r w:rsidRPr="00912EE9">
        <w:rPr>
          <w:rFonts w:ascii="Times New Roman" w:hAnsi="Times New Roman" w:cs="Times New Roman"/>
        </w:rPr>
        <w:t>1.     Si se contrata con 61 días o más de anticipación a la fecha de salida:</w:t>
      </w:r>
    </w:p>
    <w:p w:rsidR="003F16EF" w:rsidRPr="00912EE9" w:rsidRDefault="003F16EF" w:rsidP="00912EE9">
      <w:pPr>
        <w:pStyle w:val="Sinespaciado"/>
        <w:numPr>
          <w:ilvl w:val="0"/>
          <w:numId w:val="32"/>
        </w:numPr>
        <w:jc w:val="both"/>
        <w:rPr>
          <w:rFonts w:ascii="Times New Roman" w:hAnsi="Times New Roman" w:cs="Times New Roman"/>
          <w:color w:val="222222"/>
        </w:rPr>
      </w:pPr>
      <w:r w:rsidRPr="00912EE9">
        <w:rPr>
          <w:rFonts w:ascii="Times New Roman" w:hAnsi="Times New Roman" w:cs="Times New Roman"/>
        </w:rPr>
        <w:t>Anticipo mínimo por pasajero del 30% sobre el total de la reserva (no reembolsable bajo ningún concepto).</w:t>
      </w:r>
    </w:p>
    <w:p w:rsidR="003F16EF" w:rsidRPr="00912EE9" w:rsidRDefault="003F16EF" w:rsidP="00912EE9">
      <w:pPr>
        <w:pStyle w:val="Sinespaciado"/>
        <w:numPr>
          <w:ilvl w:val="0"/>
          <w:numId w:val="32"/>
        </w:numPr>
        <w:jc w:val="both"/>
        <w:rPr>
          <w:rFonts w:ascii="Times New Roman" w:hAnsi="Times New Roman" w:cs="Times New Roman"/>
          <w:color w:val="222222"/>
        </w:rPr>
      </w:pPr>
      <w:r w:rsidRPr="00912EE9">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912EE9" w:rsidRPr="00912EE9" w:rsidRDefault="00912EE9" w:rsidP="00912EE9">
      <w:pPr>
        <w:pStyle w:val="Sinespaciado"/>
        <w:ind w:left="720"/>
        <w:jc w:val="both"/>
        <w:rPr>
          <w:rFonts w:ascii="Times New Roman" w:hAnsi="Times New Roman" w:cs="Times New Roman"/>
          <w:color w:val="222222"/>
        </w:rPr>
      </w:pPr>
    </w:p>
    <w:p w:rsidR="003F16EF" w:rsidRPr="00912EE9" w:rsidRDefault="003F16EF" w:rsidP="00912EE9">
      <w:pPr>
        <w:pStyle w:val="Sinespaciado"/>
        <w:jc w:val="both"/>
        <w:rPr>
          <w:rFonts w:ascii="Times New Roman" w:hAnsi="Times New Roman" w:cs="Times New Roman"/>
        </w:rPr>
      </w:pPr>
      <w:r w:rsidRPr="00912EE9">
        <w:rPr>
          <w:rFonts w:ascii="Times New Roman" w:hAnsi="Times New Roman" w:cs="Times New Roman"/>
        </w:rPr>
        <w:t>2.     Si se contrata con 44 días o menos de anticipación a la fecha de salida:</w:t>
      </w:r>
    </w:p>
    <w:p w:rsidR="003F16EF" w:rsidRPr="00912EE9" w:rsidRDefault="003F16EF" w:rsidP="00912EE9">
      <w:pPr>
        <w:pStyle w:val="Sinespaciado"/>
        <w:jc w:val="both"/>
        <w:rPr>
          <w:rFonts w:ascii="Times New Roman" w:hAnsi="Times New Roman" w:cs="Times New Roman"/>
          <w:color w:val="222222"/>
        </w:rPr>
      </w:pPr>
      <w:r w:rsidRPr="00912EE9">
        <w:rPr>
          <w:rFonts w:ascii="Times New Roman" w:hAnsi="Times New Roman" w:cs="Times New Roman"/>
        </w:rPr>
        <w:t>Se requiere el pago total de la reserva.</w:t>
      </w:r>
      <w:r w:rsidRPr="00912EE9">
        <w:rPr>
          <w:rFonts w:ascii="Times New Roman" w:hAnsi="Times New Roman" w:cs="Times New Roman"/>
          <w:b/>
        </w:rPr>
        <w:t> </w:t>
      </w:r>
    </w:p>
    <w:p w:rsidR="003F16EF" w:rsidRPr="00912EE9" w:rsidRDefault="003F16EF" w:rsidP="00912EE9">
      <w:pPr>
        <w:pStyle w:val="Sinespaciado"/>
        <w:rPr>
          <w:rFonts w:ascii="Times New Roman" w:hAnsi="Times New Roman" w:cs="Times New Roman"/>
        </w:rPr>
      </w:pPr>
      <w:r w:rsidRPr="00912EE9">
        <w:rPr>
          <w:rFonts w:ascii="Times New Roman" w:hAnsi="Times New Roman" w:cs="Times New Roman"/>
        </w:rPr>
        <w:t>        </w:t>
      </w:r>
    </w:p>
    <w:p w:rsidR="00912EE9" w:rsidRPr="00912EE9" w:rsidRDefault="003F16EF" w:rsidP="00912EE9">
      <w:pPr>
        <w:pStyle w:val="Sinespaciado"/>
        <w:rPr>
          <w:rFonts w:ascii="Times New Roman" w:hAnsi="Times New Roman" w:cs="Times New Roman"/>
        </w:rPr>
      </w:pPr>
      <w:r w:rsidRPr="00912EE9">
        <w:rPr>
          <w:rFonts w:ascii="Times New Roman" w:hAnsi="Times New Roman" w:cs="Times New Roman"/>
        </w:rPr>
        <w:t>Políticas de cancelación de servicios:</w:t>
      </w:r>
    </w:p>
    <w:p w:rsidR="003F16EF" w:rsidRPr="00912EE9" w:rsidRDefault="003F16EF" w:rsidP="00912EE9">
      <w:pPr>
        <w:pStyle w:val="Sinespaciado"/>
        <w:rPr>
          <w:rFonts w:ascii="Times New Roman" w:hAnsi="Times New Roman" w:cs="Times New Roman"/>
          <w:color w:val="000000"/>
        </w:rPr>
      </w:pPr>
      <w:r w:rsidRPr="00912EE9">
        <w:rPr>
          <w:rFonts w:ascii="Times New Roman" w:hAnsi="Times New Roman" w:cs="Times New Roman"/>
          <w:color w:val="000000"/>
        </w:rPr>
        <w:t xml:space="preserve">Todas las cancelaciones deberán solicitarse por escrito a través de correo electrónico, aplicando las penalidades correspondientes: </w:t>
      </w:r>
    </w:p>
    <w:p w:rsidR="003F16EF" w:rsidRPr="00912EE9" w:rsidRDefault="003F16EF" w:rsidP="00912EE9">
      <w:pPr>
        <w:pStyle w:val="Sinespaciado"/>
        <w:jc w:val="both"/>
        <w:rPr>
          <w:rFonts w:ascii="Times New Roman" w:hAnsi="Times New Roman" w:cs="Times New Roman"/>
        </w:rPr>
      </w:pP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rPr>
        <w:t>Desde el momento de la reserva y hasta 61 días antes de la fecha de salida, un cargo por cancelación del 30% sobre el valor total de la reserva.</w:t>
      </w: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color w:val="000000"/>
        </w:rPr>
        <w:t>De 60 a 46 días antes de la fecha de salida, un cargo por cancelación del 50% sobre el valor total de la reserva.</w:t>
      </w: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color w:val="000000"/>
        </w:rPr>
        <w:t>Dentro de los 45 días anteriores a la fecha de salida, incluso el mismo día de la salida, un cargo por cancelación del 100%</w:t>
      </w:r>
    </w:p>
    <w:p w:rsidR="003F16EF" w:rsidRPr="00912EE9" w:rsidRDefault="003F16EF" w:rsidP="00912EE9">
      <w:pPr>
        <w:pStyle w:val="Sinespaciado"/>
        <w:numPr>
          <w:ilvl w:val="0"/>
          <w:numId w:val="33"/>
        </w:numPr>
        <w:jc w:val="both"/>
        <w:rPr>
          <w:rFonts w:ascii="Times New Roman" w:hAnsi="Times New Roman" w:cs="Times New Roman"/>
          <w:color w:val="222222"/>
        </w:rPr>
      </w:pPr>
      <w:r w:rsidRPr="00912EE9">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3F16EF" w:rsidRPr="00912EE9" w:rsidRDefault="003F16EF" w:rsidP="00912EE9">
      <w:pPr>
        <w:pStyle w:val="Sinespaciado"/>
        <w:ind w:firstLine="60"/>
        <w:rPr>
          <w:rFonts w:ascii="Times New Roman" w:hAnsi="Times New Roman" w:cs="Times New Roman"/>
          <w:color w:val="000000"/>
        </w:rPr>
      </w:pPr>
    </w:p>
    <w:p w:rsidR="003F16EF" w:rsidRPr="00912EE9" w:rsidRDefault="003F16EF" w:rsidP="003F16EF">
      <w:pPr>
        <w:jc w:val="both"/>
        <w:rPr>
          <w:rFonts w:ascii="Times New Roman" w:hAnsi="Times New Roman" w:cs="Times New Roman"/>
        </w:rPr>
      </w:pPr>
      <w:r w:rsidRPr="00912EE9">
        <w:rPr>
          <w:rFonts w:ascii="Times New Roman" w:hAnsi="Times New Roman" w:cs="Times New Roman"/>
          <w:b/>
          <w:color w:val="000000"/>
        </w:rPr>
        <w:t>POLÍTICA DE PRIVACIDAD Y TRATAMIENTO DE DATOS PERSONALES:</w:t>
      </w:r>
      <w:r w:rsidRPr="00912EE9">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3F16EF" w:rsidRPr="00912EE9" w:rsidRDefault="003F16EF" w:rsidP="003F16EF">
      <w:pPr>
        <w:jc w:val="both"/>
        <w:rPr>
          <w:rFonts w:ascii="Times New Roman" w:hAnsi="Times New Roman" w:cs="Times New Roman"/>
        </w:rPr>
      </w:pPr>
      <w:bookmarkStart w:id="3" w:name="_heading=h.gjdgxs" w:colFirst="0" w:colLast="0"/>
      <w:bookmarkEnd w:id="3"/>
      <w:r w:rsidRPr="00912EE9">
        <w:rPr>
          <w:rFonts w:ascii="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3F16EF" w:rsidRPr="00912EE9">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BE" w:rsidRDefault="002A1DBE">
      <w:pPr>
        <w:spacing w:after="0" w:line="240" w:lineRule="auto"/>
      </w:pPr>
      <w:r>
        <w:separator/>
      </w:r>
    </w:p>
  </w:endnote>
  <w:endnote w:type="continuationSeparator" w:id="0">
    <w:p w:rsidR="002A1DBE" w:rsidRDefault="002A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BE" w:rsidRDefault="002A1DBE">
      <w:pPr>
        <w:spacing w:after="0" w:line="240" w:lineRule="auto"/>
      </w:pPr>
      <w:r>
        <w:separator/>
      </w:r>
    </w:p>
  </w:footnote>
  <w:footnote w:type="continuationSeparator" w:id="0">
    <w:p w:rsidR="002A1DBE" w:rsidRDefault="002A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2A1DB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2A1DB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2A1DB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DC7"/>
    <w:multiLevelType w:val="multilevel"/>
    <w:tmpl w:val="6778E5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E35D0F"/>
    <w:multiLevelType w:val="multilevel"/>
    <w:tmpl w:val="24008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0486B"/>
    <w:multiLevelType w:val="multilevel"/>
    <w:tmpl w:val="E730CA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F659E8"/>
    <w:multiLevelType w:val="multilevel"/>
    <w:tmpl w:val="72D61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6D0B80"/>
    <w:multiLevelType w:val="multilevel"/>
    <w:tmpl w:val="94B66FB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AF0714"/>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4D6F91"/>
    <w:multiLevelType w:val="multilevel"/>
    <w:tmpl w:val="2D928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622877"/>
    <w:multiLevelType w:val="multilevel"/>
    <w:tmpl w:val="CC40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9F76D9"/>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B36F6"/>
    <w:multiLevelType w:val="multilevel"/>
    <w:tmpl w:val="45402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61E6E"/>
    <w:multiLevelType w:val="multilevel"/>
    <w:tmpl w:val="45CCF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D46A08"/>
    <w:multiLevelType w:val="multilevel"/>
    <w:tmpl w:val="B07C22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6A243F1"/>
    <w:multiLevelType w:val="multilevel"/>
    <w:tmpl w:val="3198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E06F55"/>
    <w:multiLevelType w:val="multilevel"/>
    <w:tmpl w:val="07A49DC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80E5A42"/>
    <w:multiLevelType w:val="multilevel"/>
    <w:tmpl w:val="66C070EA"/>
    <w:lvl w:ilvl="0">
      <w:numFmt w:val="decimal"/>
      <w:lvlText w:val=""/>
      <w:lvlJc w:val="left"/>
      <w:pPr>
        <w:ind w:left="0" w:firstLine="0"/>
      </w:p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826752E"/>
    <w:multiLevelType w:val="multilevel"/>
    <w:tmpl w:val="A924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F0700E"/>
    <w:multiLevelType w:val="multilevel"/>
    <w:tmpl w:val="11900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15E18B7"/>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C3E4BE1"/>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7D85B75"/>
    <w:multiLevelType w:val="multilevel"/>
    <w:tmpl w:val="60306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313DE9"/>
    <w:multiLevelType w:val="multilevel"/>
    <w:tmpl w:val="A924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C50D81"/>
    <w:multiLevelType w:val="multilevel"/>
    <w:tmpl w:val="AE9AD0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FDE4014"/>
    <w:multiLevelType w:val="multilevel"/>
    <w:tmpl w:val="B4628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943B01"/>
    <w:multiLevelType w:val="multilevel"/>
    <w:tmpl w:val="9FF4B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6A634E7"/>
    <w:multiLevelType w:val="multilevel"/>
    <w:tmpl w:val="A924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A839A9"/>
    <w:multiLevelType w:val="multilevel"/>
    <w:tmpl w:val="123CE2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8FF42F4"/>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9B1730B"/>
    <w:multiLevelType w:val="multilevel"/>
    <w:tmpl w:val="717E52F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B364B26"/>
    <w:multiLevelType w:val="multilevel"/>
    <w:tmpl w:val="7B5AB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712E60"/>
    <w:multiLevelType w:val="multilevel"/>
    <w:tmpl w:val="C3201E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64747A6"/>
    <w:multiLevelType w:val="multilevel"/>
    <w:tmpl w:val="CC9E4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1A3608"/>
    <w:multiLevelType w:val="multilevel"/>
    <w:tmpl w:val="24AC5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3A30E2"/>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8"/>
  </w:num>
  <w:num w:numId="3">
    <w:abstractNumId w:val="13"/>
  </w:num>
  <w:num w:numId="4">
    <w:abstractNumId w:val="28"/>
  </w:num>
  <w:num w:numId="5">
    <w:abstractNumId w:val="22"/>
  </w:num>
  <w:num w:numId="6">
    <w:abstractNumId w:val="19"/>
  </w:num>
  <w:num w:numId="7">
    <w:abstractNumId w:val="25"/>
  </w:num>
  <w:num w:numId="8">
    <w:abstractNumId w:val="26"/>
  </w:num>
  <w:num w:numId="9">
    <w:abstractNumId w:val="8"/>
  </w:num>
  <w:num w:numId="10">
    <w:abstractNumId w:val="0"/>
  </w:num>
  <w:num w:numId="11">
    <w:abstractNumId w:val="10"/>
  </w:num>
  <w:num w:numId="12">
    <w:abstractNumId w:val="12"/>
  </w:num>
  <w:num w:numId="13">
    <w:abstractNumId w:val="16"/>
  </w:num>
  <w:num w:numId="14">
    <w:abstractNumId w:val="30"/>
  </w:num>
  <w:num w:numId="15">
    <w:abstractNumId w:val="6"/>
  </w:num>
  <w:num w:numId="16">
    <w:abstractNumId w:val="21"/>
  </w:num>
  <w:num w:numId="17">
    <w:abstractNumId w:val="11"/>
  </w:num>
  <w:num w:numId="18">
    <w:abstractNumId w:val="32"/>
  </w:num>
  <w:num w:numId="19">
    <w:abstractNumId w:val="31"/>
  </w:num>
  <w:num w:numId="20">
    <w:abstractNumId w:val="17"/>
  </w:num>
  <w:num w:numId="21">
    <w:abstractNumId w:val="5"/>
  </w:num>
  <w:num w:numId="22">
    <w:abstractNumId w:val="29"/>
  </w:num>
  <w:num w:numId="23">
    <w:abstractNumId w:val="2"/>
  </w:num>
  <w:num w:numId="24">
    <w:abstractNumId w:val="1"/>
  </w:num>
  <w:num w:numId="25">
    <w:abstractNumId w:val="9"/>
  </w:num>
  <w:num w:numId="26">
    <w:abstractNumId w:val="7"/>
  </w:num>
  <w:num w:numId="27">
    <w:abstractNumId w:val="4"/>
  </w:num>
  <w:num w:numId="28">
    <w:abstractNumId w:val="14"/>
  </w:num>
  <w:num w:numId="29">
    <w:abstractNumId w:val="27"/>
  </w:num>
  <w:num w:numId="30">
    <w:abstractNumId w:val="15"/>
  </w:num>
  <w:num w:numId="31">
    <w:abstractNumId w:val="23"/>
  </w:num>
  <w:num w:numId="32">
    <w:abstractNumId w:val="2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274E5"/>
    <w:rsid w:val="00030A2F"/>
    <w:rsid w:val="00092977"/>
    <w:rsid w:val="00120DF5"/>
    <w:rsid w:val="00166001"/>
    <w:rsid w:val="00194BF2"/>
    <w:rsid w:val="00211425"/>
    <w:rsid w:val="00215748"/>
    <w:rsid w:val="00256F03"/>
    <w:rsid w:val="00283038"/>
    <w:rsid w:val="0029427D"/>
    <w:rsid w:val="002A1DBE"/>
    <w:rsid w:val="002D648F"/>
    <w:rsid w:val="00320812"/>
    <w:rsid w:val="00334405"/>
    <w:rsid w:val="00366243"/>
    <w:rsid w:val="003A7235"/>
    <w:rsid w:val="003B6DEC"/>
    <w:rsid w:val="003F16EF"/>
    <w:rsid w:val="003F525C"/>
    <w:rsid w:val="00400F9A"/>
    <w:rsid w:val="00427A59"/>
    <w:rsid w:val="00436313"/>
    <w:rsid w:val="00453C84"/>
    <w:rsid w:val="00475BA0"/>
    <w:rsid w:val="004944C8"/>
    <w:rsid w:val="004C6C24"/>
    <w:rsid w:val="004D70E0"/>
    <w:rsid w:val="004E07A5"/>
    <w:rsid w:val="004E4B40"/>
    <w:rsid w:val="005078AC"/>
    <w:rsid w:val="005503B6"/>
    <w:rsid w:val="005868D1"/>
    <w:rsid w:val="0059354E"/>
    <w:rsid w:val="005C7FDE"/>
    <w:rsid w:val="00634CCD"/>
    <w:rsid w:val="006850C4"/>
    <w:rsid w:val="0069497E"/>
    <w:rsid w:val="006B31EC"/>
    <w:rsid w:val="006B5487"/>
    <w:rsid w:val="006D0BB0"/>
    <w:rsid w:val="006D297A"/>
    <w:rsid w:val="00714A76"/>
    <w:rsid w:val="00714C19"/>
    <w:rsid w:val="007167C7"/>
    <w:rsid w:val="00722F18"/>
    <w:rsid w:val="00727D5A"/>
    <w:rsid w:val="0074182F"/>
    <w:rsid w:val="007470EE"/>
    <w:rsid w:val="007825D3"/>
    <w:rsid w:val="00796D0F"/>
    <w:rsid w:val="008427F9"/>
    <w:rsid w:val="00846EE1"/>
    <w:rsid w:val="00912EE9"/>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F22B3"/>
    <w:rsid w:val="00B760D0"/>
    <w:rsid w:val="00B96399"/>
    <w:rsid w:val="00BA1298"/>
    <w:rsid w:val="00BD77C3"/>
    <w:rsid w:val="00BE635E"/>
    <w:rsid w:val="00C60F99"/>
    <w:rsid w:val="00C647AD"/>
    <w:rsid w:val="00CD327E"/>
    <w:rsid w:val="00D01016"/>
    <w:rsid w:val="00D20371"/>
    <w:rsid w:val="00D56B23"/>
    <w:rsid w:val="00DA08DC"/>
    <w:rsid w:val="00DD2F8D"/>
    <w:rsid w:val="00DE2AB5"/>
    <w:rsid w:val="00E00364"/>
    <w:rsid w:val="00E10427"/>
    <w:rsid w:val="00E15542"/>
    <w:rsid w:val="00E24545"/>
    <w:rsid w:val="00E35C5A"/>
    <w:rsid w:val="00E5440F"/>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D28AFE"/>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uc?export=download&amp;id=1OlcCG5kYzYwlXlBADrMcVibnUF56R2-0"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5901B4-ACBA-46F7-86EE-749A46FA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3577</Words>
  <Characters>20390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3</cp:revision>
  <dcterms:created xsi:type="dcterms:W3CDTF">2025-01-07T15:19:00Z</dcterms:created>
  <dcterms:modified xsi:type="dcterms:W3CDTF">2025-01-22T17:43:00Z</dcterms:modified>
</cp:coreProperties>
</file>