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5F" w:rsidRPr="00DC3E29" w:rsidRDefault="00BD205F" w:rsidP="00BD205F">
      <w:pPr>
        <w:pStyle w:val="Sinespaciado"/>
        <w:jc w:val="center"/>
        <w:rPr>
          <w:rFonts w:ascii="Times New Roman" w:hAnsi="Times New Roman" w:cs="Times New Roman"/>
          <w:b/>
          <w:sz w:val="32"/>
          <w:szCs w:val="32"/>
          <w:lang w:val="es-MX"/>
        </w:rPr>
      </w:pPr>
      <w:bookmarkStart w:id="0" w:name="_heading=h.30j0zll" w:colFirst="0" w:colLast="0"/>
      <w:bookmarkStart w:id="1" w:name="_GoBack"/>
      <w:bookmarkEnd w:id="0"/>
      <w:r w:rsidRPr="00DC3E29">
        <w:rPr>
          <w:rFonts w:ascii="Times New Roman" w:hAnsi="Times New Roman" w:cs="Times New Roman"/>
          <w:b/>
          <w:sz w:val="32"/>
          <w:szCs w:val="32"/>
          <w:lang w:val="es-MX"/>
        </w:rPr>
        <w:t xml:space="preserve">Circuito </w:t>
      </w:r>
      <w:proofErr w:type="spellStart"/>
      <w:r w:rsidRPr="00DC3E29">
        <w:rPr>
          <w:rFonts w:ascii="Times New Roman" w:hAnsi="Times New Roman" w:cs="Times New Roman"/>
          <w:b/>
          <w:sz w:val="32"/>
          <w:szCs w:val="32"/>
          <w:lang w:val="es-MX"/>
        </w:rPr>
        <w:t>Concerto</w:t>
      </w:r>
      <w:proofErr w:type="spellEnd"/>
      <w:r w:rsidRPr="00DC3E29">
        <w:rPr>
          <w:rFonts w:ascii="Times New Roman" w:hAnsi="Times New Roman" w:cs="Times New Roman"/>
          <w:b/>
          <w:sz w:val="32"/>
          <w:szCs w:val="32"/>
          <w:lang w:val="es-MX"/>
        </w:rPr>
        <w:t xml:space="preserve"> (de Venecia a Madrid)</w:t>
      </w:r>
    </w:p>
    <w:p w:rsidR="00BD205F" w:rsidRPr="00DC3E29" w:rsidRDefault="00BD205F" w:rsidP="00BD205F">
      <w:pPr>
        <w:pStyle w:val="Sinespaciado"/>
        <w:jc w:val="center"/>
        <w:rPr>
          <w:rFonts w:ascii="Times New Roman" w:hAnsi="Times New Roman" w:cs="Times New Roman"/>
          <w:b/>
          <w:sz w:val="28"/>
          <w:szCs w:val="28"/>
          <w:lang w:val="es-MX"/>
        </w:rPr>
      </w:pPr>
      <w:r w:rsidRPr="00DC3E29">
        <w:rPr>
          <w:rFonts w:ascii="Times New Roman" w:hAnsi="Times New Roman" w:cs="Times New Roman"/>
          <w:b/>
          <w:sz w:val="28"/>
          <w:szCs w:val="28"/>
          <w:lang w:val="es-MX"/>
        </w:rPr>
        <w:t>11 días / 9 noches</w:t>
      </w:r>
    </w:p>
    <w:p w:rsidR="00BD205F" w:rsidRPr="00DC3E29" w:rsidRDefault="00BD205F" w:rsidP="00BD205F">
      <w:pPr>
        <w:pStyle w:val="Sinespaciado"/>
        <w:jc w:val="center"/>
        <w:rPr>
          <w:rFonts w:ascii="Times New Roman" w:hAnsi="Times New Roman" w:cs="Times New Roman"/>
          <w:color w:val="000000"/>
          <w:sz w:val="24"/>
          <w:szCs w:val="24"/>
          <w:lang w:val="es-MX"/>
        </w:rPr>
      </w:pPr>
      <w:r w:rsidRPr="00DC3E29">
        <w:rPr>
          <w:rFonts w:ascii="Times New Roman" w:hAnsi="Times New Roman" w:cs="Times New Roman"/>
          <w:b/>
          <w:color w:val="000000"/>
          <w:sz w:val="24"/>
          <w:szCs w:val="24"/>
          <w:lang w:val="es-MX"/>
        </w:rPr>
        <w:t>Precio DESDE</w:t>
      </w:r>
      <w:r w:rsidRPr="00DC3E29">
        <w:rPr>
          <w:rFonts w:ascii="Times New Roman" w:hAnsi="Times New Roman" w:cs="Times New Roman"/>
          <w:b/>
          <w:color w:val="000000"/>
          <w:lang w:val="es-MX"/>
        </w:rPr>
        <w:t xml:space="preserve"> </w:t>
      </w:r>
      <w:r w:rsidRPr="00DC3E29">
        <w:rPr>
          <w:rFonts w:ascii="Times New Roman" w:hAnsi="Times New Roman" w:cs="Times New Roman"/>
          <w:b/>
          <w:color w:val="000000"/>
          <w:sz w:val="28"/>
          <w:szCs w:val="28"/>
          <w:lang w:val="es-MX"/>
        </w:rPr>
        <w:t>USD 1.215</w:t>
      </w:r>
      <w:r w:rsidRPr="00DC3E29">
        <w:rPr>
          <w:rFonts w:ascii="Times New Roman" w:hAnsi="Times New Roman" w:cs="Times New Roman"/>
          <w:b/>
          <w:color w:val="000000"/>
          <w:sz w:val="36"/>
          <w:szCs w:val="36"/>
          <w:lang w:val="es-MX"/>
        </w:rPr>
        <w:t xml:space="preserve"> </w:t>
      </w:r>
      <w:r w:rsidRPr="00DC3E29">
        <w:rPr>
          <w:rFonts w:ascii="Times New Roman" w:hAnsi="Times New Roman" w:cs="Times New Roman"/>
          <w:b/>
          <w:color w:val="000000"/>
          <w:sz w:val="24"/>
          <w:szCs w:val="24"/>
          <w:lang w:val="es-MX"/>
        </w:rPr>
        <w:t xml:space="preserve">por persona </w:t>
      </w:r>
      <w:r w:rsidRPr="00DC3E29">
        <w:rPr>
          <w:rFonts w:ascii="Times New Roman" w:hAnsi="Times New Roman" w:cs="Times New Roman"/>
          <w:color w:val="000000"/>
          <w:sz w:val="24"/>
          <w:szCs w:val="24"/>
          <w:lang w:val="es-MX"/>
        </w:rPr>
        <w:t>en acomodación doble.</w:t>
      </w:r>
    </w:p>
    <w:p w:rsidR="00BD205F" w:rsidRPr="00DC3E29" w:rsidRDefault="00BD205F" w:rsidP="00BD205F">
      <w:pPr>
        <w:pStyle w:val="Sinespaciado"/>
        <w:jc w:val="center"/>
        <w:rPr>
          <w:rFonts w:ascii="Times New Roman" w:hAnsi="Times New Roman" w:cs="Times New Roman"/>
          <w:color w:val="000000"/>
          <w:lang w:val="es-MX"/>
        </w:rPr>
      </w:pPr>
      <w:r w:rsidRPr="00DC3E29">
        <w:rPr>
          <w:rFonts w:ascii="Times New Roman" w:hAnsi="Times New Roman" w:cs="Times New Roman"/>
          <w:b/>
          <w:color w:val="000000"/>
          <w:lang w:val="es-MX"/>
        </w:rPr>
        <w:t>Visitando:</w:t>
      </w:r>
      <w:r w:rsidRPr="00DC3E29">
        <w:rPr>
          <w:rFonts w:ascii="Times New Roman" w:hAnsi="Times New Roman" w:cs="Times New Roman"/>
          <w:color w:val="000000"/>
          <w:lang w:val="es-MX"/>
        </w:rPr>
        <w:t xml:space="preserve">   Venecia – Florencia – Roma – Pisa – Niza – Barcelona – Zaragoza – Madrid.</w:t>
      </w:r>
    </w:p>
    <w:p w:rsidR="00BD205F" w:rsidRPr="00DC3E29" w:rsidRDefault="00BD205F" w:rsidP="00BD205F">
      <w:pPr>
        <w:pBdr>
          <w:top w:val="nil"/>
          <w:left w:val="nil"/>
          <w:bottom w:val="nil"/>
          <w:right w:val="nil"/>
          <w:between w:val="nil"/>
        </w:pBdr>
        <w:spacing w:line="276" w:lineRule="auto"/>
        <w:jc w:val="center"/>
        <w:rPr>
          <w:rFonts w:ascii="Times New Roman" w:hAnsi="Times New Roman" w:cs="Times New Roman"/>
          <w:b/>
          <w:color w:val="000000"/>
        </w:rPr>
      </w:pPr>
      <w:r w:rsidRPr="00DC3E29">
        <w:rPr>
          <w:rFonts w:ascii="Times New Roman" w:hAnsi="Times New Roman" w:cs="Times New Roman"/>
          <w:noProof/>
          <w:lang w:val="en-US"/>
        </w:rPr>
        <w:drawing>
          <wp:inline distT="0" distB="0" distL="0" distR="0" wp14:anchorId="469A0F48" wp14:editId="1F492921">
            <wp:extent cx="6589953" cy="2929979"/>
            <wp:effectExtent l="0" t="0" r="0" b="0"/>
            <wp:docPr id="16" name="image4.jpg" descr="Mapa Concerto"/>
            <wp:cNvGraphicFramePr/>
            <a:graphic xmlns:a="http://schemas.openxmlformats.org/drawingml/2006/main">
              <a:graphicData uri="http://schemas.openxmlformats.org/drawingml/2006/picture">
                <pic:pic xmlns:pic="http://schemas.openxmlformats.org/drawingml/2006/picture">
                  <pic:nvPicPr>
                    <pic:cNvPr id="0" name="image4.jpg" descr="Mapa Concerto"/>
                    <pic:cNvPicPr preferRelativeResize="0"/>
                  </pic:nvPicPr>
                  <pic:blipFill>
                    <a:blip r:embed="rId9"/>
                    <a:srcRect b="4507"/>
                    <a:stretch>
                      <a:fillRect/>
                    </a:stretch>
                  </pic:blipFill>
                  <pic:spPr>
                    <a:xfrm>
                      <a:off x="0" y="0"/>
                      <a:ext cx="6589953" cy="2929979"/>
                    </a:xfrm>
                    <a:prstGeom prst="rect">
                      <a:avLst/>
                    </a:prstGeom>
                    <a:ln/>
                  </pic:spPr>
                </pic:pic>
              </a:graphicData>
            </a:graphic>
          </wp:inline>
        </w:drawing>
      </w:r>
    </w:p>
    <w:p w:rsidR="00BD205F" w:rsidRPr="00DC3E29" w:rsidRDefault="00BD205F" w:rsidP="00BD205F">
      <w:pPr>
        <w:pBdr>
          <w:top w:val="nil"/>
          <w:left w:val="nil"/>
          <w:bottom w:val="nil"/>
          <w:right w:val="nil"/>
          <w:between w:val="nil"/>
        </w:pBdr>
        <w:jc w:val="center"/>
        <w:rPr>
          <w:rFonts w:ascii="Times New Roman" w:hAnsi="Times New Roman" w:cs="Times New Roman"/>
          <w:b/>
          <w:color w:val="000000"/>
          <w:lang w:val="es-MX"/>
        </w:rPr>
      </w:pPr>
      <w:r w:rsidRPr="00DC3E29">
        <w:rPr>
          <w:rFonts w:ascii="Times New Roman" w:hAnsi="Times New Roman" w:cs="Times New Roman"/>
          <w:b/>
          <w:color w:val="000000"/>
          <w:lang w:val="es-MX"/>
        </w:rPr>
        <w:t>ITINERARIO DE VIAJE</w:t>
      </w: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1: COLOMBIA • VENECIA (viernes)</w:t>
      </w:r>
    </w:p>
    <w:p w:rsidR="00BD205F" w:rsidRPr="00DC3E29" w:rsidRDefault="00BD205F" w:rsidP="00BD205F">
      <w:pPr>
        <w:pStyle w:val="Sinespaciado"/>
        <w:jc w:val="both"/>
        <w:rPr>
          <w:rFonts w:ascii="Times New Roman" w:hAnsi="Times New Roman" w:cs="Times New Roman"/>
          <w:lang w:val="es-MX"/>
        </w:rPr>
      </w:pPr>
      <w:r w:rsidRPr="00DC3E29">
        <w:rPr>
          <w:rFonts w:ascii="Times New Roman" w:hAnsi="Times New Roman" w:cs="Times New Roman"/>
          <w:lang w:val="es-MX"/>
        </w:rPr>
        <w:t xml:space="preserve">Embarque en vuelo intercontinental (no incluido) hacia </w:t>
      </w:r>
      <w:r w:rsidRPr="00DC3E29">
        <w:rPr>
          <w:rFonts w:ascii="Times New Roman" w:hAnsi="Times New Roman" w:cs="Times New Roman"/>
          <w:b/>
          <w:lang w:val="es-MX"/>
        </w:rPr>
        <w:t>Venecia</w:t>
      </w:r>
      <w:r w:rsidRPr="00DC3E29">
        <w:rPr>
          <w:rFonts w:ascii="Times New Roman" w:hAnsi="Times New Roman" w:cs="Times New Roman"/>
          <w:lang w:val="es-MX"/>
        </w:rPr>
        <w:t>. Noche a bordo.</w:t>
      </w:r>
    </w:p>
    <w:p w:rsidR="00BD205F" w:rsidRPr="00DC3E29" w:rsidRDefault="00BD205F" w:rsidP="00BD205F">
      <w:pPr>
        <w:pStyle w:val="Sinespaciado"/>
        <w:jc w:val="both"/>
        <w:rPr>
          <w:rFonts w:ascii="Times New Roman" w:hAnsi="Times New Roman" w:cs="Times New Roman"/>
          <w:lang w:val="es-MX"/>
        </w:rPr>
      </w:pP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2: VENECIA (sábado)</w:t>
      </w:r>
    </w:p>
    <w:p w:rsidR="00BD205F" w:rsidRPr="00DC3E29" w:rsidRDefault="00BD205F" w:rsidP="00BD205F">
      <w:pPr>
        <w:pStyle w:val="Sinespaciado"/>
        <w:jc w:val="both"/>
        <w:rPr>
          <w:rFonts w:ascii="Times New Roman" w:hAnsi="Times New Roman" w:cs="Times New Roman"/>
          <w:lang w:val="es-MX"/>
        </w:rPr>
      </w:pPr>
      <w:r w:rsidRPr="00DC3E29">
        <w:rPr>
          <w:rFonts w:ascii="Times New Roman" w:hAnsi="Times New Roman" w:cs="Times New Roman"/>
          <w:lang w:val="es-MX"/>
        </w:rPr>
        <w:t>Llegada al Aeropuerto Internacional Marco Polo de Venecia. Traslado al hotel. Alojamiento.</w:t>
      </w:r>
    </w:p>
    <w:p w:rsidR="00BD205F" w:rsidRPr="00DC3E29" w:rsidRDefault="00BD205F" w:rsidP="00BD205F">
      <w:pPr>
        <w:pStyle w:val="Sinespaciado"/>
        <w:jc w:val="both"/>
        <w:rPr>
          <w:rFonts w:ascii="Times New Roman" w:hAnsi="Times New Roman" w:cs="Times New Roman"/>
          <w:lang w:val="es-MX"/>
        </w:rPr>
      </w:pP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3: VENECIA • FLORENCIA (domingo) 260 km</w:t>
      </w:r>
    </w:p>
    <w:p w:rsidR="00BD205F" w:rsidRPr="00DC3E29" w:rsidRDefault="00BD205F" w:rsidP="00BD205F">
      <w:pPr>
        <w:pStyle w:val="Sinespaciado"/>
        <w:jc w:val="both"/>
        <w:rPr>
          <w:rFonts w:ascii="Times New Roman" w:hAnsi="Times New Roman" w:cs="Times New Roman"/>
          <w:color w:val="000000"/>
          <w:lang w:val="es-MX"/>
        </w:rPr>
      </w:pPr>
      <w:r w:rsidRPr="00DC3E29">
        <w:rPr>
          <w:rFonts w:ascii="Times New Roman" w:hAnsi="Times New Roman" w:cs="Times New Roman"/>
          <w:color w:val="000000"/>
          <w:lang w:val="es-MX"/>
        </w:rPr>
        <w:t xml:space="preserve">Desayuno y tiempo libre para recorrer el </w:t>
      </w:r>
      <w:r w:rsidRPr="00DC3E29">
        <w:rPr>
          <w:rFonts w:ascii="Times New Roman" w:hAnsi="Times New Roman" w:cs="Times New Roman"/>
          <w:b/>
          <w:color w:val="000000"/>
          <w:lang w:val="es-MX"/>
        </w:rPr>
        <w:t xml:space="preserve">Puente de los Suspiros </w:t>
      </w:r>
      <w:r w:rsidRPr="00DC3E29">
        <w:rPr>
          <w:rFonts w:ascii="Times New Roman" w:hAnsi="Times New Roman" w:cs="Times New Roman"/>
          <w:color w:val="000000"/>
          <w:lang w:val="es-MX"/>
        </w:rPr>
        <w:t xml:space="preserve">y la </w:t>
      </w:r>
      <w:r w:rsidRPr="00DC3E29">
        <w:rPr>
          <w:rFonts w:ascii="Times New Roman" w:hAnsi="Times New Roman" w:cs="Times New Roman"/>
          <w:b/>
          <w:color w:val="000000"/>
          <w:lang w:val="es-MX"/>
        </w:rPr>
        <w:t>Plaza de San Marcos</w:t>
      </w:r>
      <w:r w:rsidRPr="00DC3E29">
        <w:rPr>
          <w:rFonts w:ascii="Times New Roman" w:hAnsi="Times New Roman" w:cs="Times New Roman"/>
          <w:color w:val="000000"/>
          <w:lang w:val="es-MX"/>
        </w:rPr>
        <w:t xml:space="preserve">, donde destaca la </w:t>
      </w:r>
      <w:r w:rsidRPr="00DC3E29">
        <w:rPr>
          <w:rFonts w:ascii="Times New Roman" w:hAnsi="Times New Roman" w:cs="Times New Roman"/>
          <w:b/>
          <w:color w:val="000000"/>
          <w:lang w:val="es-MX"/>
        </w:rPr>
        <w:t>Basílica</w:t>
      </w:r>
      <w:r w:rsidRPr="00DC3E29">
        <w:rPr>
          <w:rFonts w:ascii="Times New Roman" w:hAnsi="Times New Roman" w:cs="Times New Roman"/>
          <w:color w:val="000000"/>
          <w:lang w:val="es-MX"/>
        </w:rPr>
        <w:t xml:space="preserve">, joya de la arquitectura, que nos muestra el esplendor vivido en esta ciudad. Para los que gusten, organizaremos una </w:t>
      </w:r>
      <w:r w:rsidRPr="00DC3E29">
        <w:rPr>
          <w:rFonts w:ascii="Times New Roman" w:hAnsi="Times New Roman" w:cs="Times New Roman"/>
          <w:b/>
          <w:color w:val="000000"/>
          <w:lang w:val="es-MX"/>
        </w:rPr>
        <w:t>serenata musical en góndolas (opcional).</w:t>
      </w:r>
      <w:r w:rsidRPr="00DC3E29">
        <w:rPr>
          <w:rFonts w:ascii="Times New Roman" w:hAnsi="Times New Roman" w:cs="Times New Roman"/>
          <w:color w:val="000000"/>
          <w:lang w:val="es-MX"/>
        </w:rPr>
        <w:t xml:space="preserve"> Más tarde, salida a la autopista para atravesar los Apeninos y llegar a </w:t>
      </w:r>
      <w:r w:rsidRPr="00DC3E29">
        <w:rPr>
          <w:rFonts w:ascii="Times New Roman" w:hAnsi="Times New Roman" w:cs="Times New Roman"/>
          <w:b/>
          <w:color w:val="000000"/>
          <w:lang w:val="es-MX"/>
        </w:rPr>
        <w:t>Florencia</w:t>
      </w:r>
      <w:r w:rsidRPr="00DC3E29">
        <w:rPr>
          <w:rFonts w:ascii="Times New Roman" w:hAnsi="Times New Roman" w:cs="Times New Roman"/>
          <w:color w:val="000000"/>
          <w:lang w:val="es-MX"/>
        </w:rPr>
        <w:t>. Alojamiento.</w:t>
      </w:r>
    </w:p>
    <w:p w:rsidR="00BD205F" w:rsidRPr="00DC3E29" w:rsidRDefault="00BD205F" w:rsidP="00BD205F">
      <w:pPr>
        <w:pStyle w:val="Sinespaciado"/>
        <w:jc w:val="both"/>
        <w:rPr>
          <w:rFonts w:ascii="Times New Roman" w:hAnsi="Times New Roman" w:cs="Times New Roman"/>
          <w:color w:val="000000"/>
          <w:lang w:val="es-MX"/>
        </w:rPr>
      </w:pP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4: FLORENCIA • ROMA (lunes) 275 km</w:t>
      </w:r>
    </w:p>
    <w:p w:rsidR="00BD205F" w:rsidRPr="00DC3E29" w:rsidRDefault="00BD205F" w:rsidP="00BD205F">
      <w:pPr>
        <w:pStyle w:val="Sinespaciado"/>
        <w:jc w:val="both"/>
        <w:rPr>
          <w:rFonts w:ascii="Times New Roman" w:hAnsi="Times New Roman" w:cs="Times New Roman"/>
          <w:color w:val="000000"/>
          <w:lang w:val="es-MX"/>
        </w:rPr>
      </w:pPr>
      <w:r w:rsidRPr="00DC3E29">
        <w:rPr>
          <w:rFonts w:ascii="Times New Roman" w:hAnsi="Times New Roman" w:cs="Times New Roman"/>
          <w:color w:val="000000"/>
          <w:lang w:val="es-MX"/>
        </w:rPr>
        <w:t xml:space="preserve">Desayuno y visita a pie por esta inigualable ciudad donde el arte nos sorprenderá a cada paso. Contemplaremos la combinación de hermosos mármoles en la </w:t>
      </w:r>
      <w:r w:rsidRPr="00DC3E29">
        <w:rPr>
          <w:rFonts w:ascii="Times New Roman" w:hAnsi="Times New Roman" w:cs="Times New Roman"/>
          <w:lang w:val="es-MX"/>
        </w:rPr>
        <w:t>fachada</w:t>
      </w:r>
      <w:r w:rsidRPr="00DC3E29">
        <w:rPr>
          <w:rFonts w:ascii="Times New Roman" w:hAnsi="Times New Roman" w:cs="Times New Roman"/>
          <w:color w:val="000000"/>
          <w:lang w:val="es-MX"/>
        </w:rPr>
        <w:t xml:space="preserve"> de la </w:t>
      </w:r>
      <w:r w:rsidRPr="00DC3E29">
        <w:rPr>
          <w:rFonts w:ascii="Times New Roman" w:hAnsi="Times New Roman" w:cs="Times New Roman"/>
          <w:b/>
          <w:color w:val="000000"/>
          <w:lang w:val="es-MX"/>
        </w:rPr>
        <w:t xml:space="preserve">Catedral de Santa María del </w:t>
      </w:r>
      <w:proofErr w:type="spellStart"/>
      <w:r w:rsidRPr="00DC3E29">
        <w:rPr>
          <w:rFonts w:ascii="Times New Roman" w:hAnsi="Times New Roman" w:cs="Times New Roman"/>
          <w:b/>
          <w:color w:val="000000"/>
          <w:lang w:val="es-MX"/>
        </w:rPr>
        <w:t>Fiore</w:t>
      </w:r>
      <w:proofErr w:type="spellEnd"/>
      <w:r w:rsidRPr="00DC3E29">
        <w:rPr>
          <w:rFonts w:ascii="Times New Roman" w:hAnsi="Times New Roman" w:cs="Times New Roman"/>
          <w:b/>
          <w:color w:val="000000"/>
          <w:lang w:val="es-MX"/>
        </w:rPr>
        <w:t xml:space="preserve"> </w:t>
      </w:r>
      <w:r w:rsidRPr="00DC3E29">
        <w:rPr>
          <w:rFonts w:ascii="Times New Roman" w:hAnsi="Times New Roman" w:cs="Times New Roman"/>
          <w:color w:val="000000"/>
          <w:lang w:val="es-MX"/>
        </w:rPr>
        <w:t xml:space="preserve">y su inconfundible </w:t>
      </w:r>
      <w:r w:rsidRPr="00DC3E29">
        <w:rPr>
          <w:rFonts w:ascii="Times New Roman" w:hAnsi="Times New Roman" w:cs="Times New Roman"/>
          <w:b/>
          <w:color w:val="000000"/>
          <w:lang w:val="es-MX"/>
        </w:rPr>
        <w:t xml:space="preserve">Campanario </w:t>
      </w:r>
      <w:r w:rsidRPr="00DC3E29">
        <w:rPr>
          <w:rFonts w:ascii="Times New Roman" w:hAnsi="Times New Roman" w:cs="Times New Roman"/>
          <w:color w:val="000000"/>
          <w:lang w:val="es-MX"/>
        </w:rPr>
        <w:t xml:space="preserve">de </w:t>
      </w:r>
      <w:proofErr w:type="spellStart"/>
      <w:r w:rsidRPr="00DC3E29">
        <w:rPr>
          <w:rFonts w:ascii="Times New Roman" w:hAnsi="Times New Roman" w:cs="Times New Roman"/>
          <w:color w:val="000000"/>
          <w:lang w:val="es-MX"/>
        </w:rPr>
        <w:t>Giotto</w:t>
      </w:r>
      <w:proofErr w:type="spellEnd"/>
      <w:r w:rsidRPr="00DC3E29">
        <w:rPr>
          <w:rFonts w:ascii="Times New Roman" w:hAnsi="Times New Roman" w:cs="Times New Roman"/>
          <w:color w:val="000000"/>
          <w:lang w:val="es-MX"/>
        </w:rPr>
        <w:t xml:space="preserve">. También disfrutaremos del </w:t>
      </w:r>
      <w:r w:rsidRPr="00DC3E29">
        <w:rPr>
          <w:rFonts w:ascii="Times New Roman" w:hAnsi="Times New Roman" w:cs="Times New Roman"/>
          <w:b/>
          <w:color w:val="000000"/>
          <w:lang w:val="es-MX"/>
        </w:rPr>
        <w:t xml:space="preserve">Baptisterio </w:t>
      </w:r>
      <w:r w:rsidRPr="00DC3E29">
        <w:rPr>
          <w:rFonts w:ascii="Times New Roman" w:hAnsi="Times New Roman" w:cs="Times New Roman"/>
          <w:color w:val="000000"/>
          <w:lang w:val="es-MX"/>
        </w:rPr>
        <w:t xml:space="preserve">y sus célebres </w:t>
      </w:r>
      <w:r w:rsidRPr="00DC3E29">
        <w:rPr>
          <w:rFonts w:ascii="Times New Roman" w:hAnsi="Times New Roman" w:cs="Times New Roman"/>
          <w:b/>
          <w:color w:val="000000"/>
          <w:lang w:val="es-MX"/>
        </w:rPr>
        <w:t>Puertas del Paraíso</w:t>
      </w:r>
      <w:r w:rsidRPr="00DC3E29">
        <w:rPr>
          <w:rFonts w:ascii="Times New Roman" w:hAnsi="Times New Roman" w:cs="Times New Roman"/>
          <w:color w:val="000000"/>
          <w:lang w:val="es-MX"/>
        </w:rPr>
        <w:t xml:space="preserve">. Nos asomaremos al conocido </w:t>
      </w:r>
      <w:r w:rsidRPr="00DC3E29">
        <w:rPr>
          <w:rFonts w:ascii="Times New Roman" w:hAnsi="Times New Roman" w:cs="Times New Roman"/>
          <w:b/>
          <w:color w:val="000000"/>
          <w:lang w:val="es-MX"/>
        </w:rPr>
        <w:t xml:space="preserve">Ponte </w:t>
      </w:r>
      <w:proofErr w:type="spellStart"/>
      <w:r w:rsidRPr="00DC3E29">
        <w:rPr>
          <w:rFonts w:ascii="Times New Roman" w:hAnsi="Times New Roman" w:cs="Times New Roman"/>
          <w:b/>
          <w:color w:val="000000"/>
          <w:lang w:val="es-MX"/>
        </w:rPr>
        <w:t>Vecchio</w:t>
      </w:r>
      <w:proofErr w:type="spellEnd"/>
      <w:r w:rsidRPr="00DC3E29">
        <w:rPr>
          <w:rFonts w:ascii="Times New Roman" w:hAnsi="Times New Roman" w:cs="Times New Roman"/>
          <w:b/>
          <w:color w:val="000000"/>
          <w:lang w:val="es-MX"/>
        </w:rPr>
        <w:t xml:space="preserve"> </w:t>
      </w:r>
      <w:r w:rsidRPr="00DC3E29">
        <w:rPr>
          <w:rFonts w:ascii="Times New Roman" w:hAnsi="Times New Roman" w:cs="Times New Roman"/>
          <w:color w:val="000000"/>
          <w:lang w:val="es-MX"/>
        </w:rPr>
        <w:t xml:space="preserve">y llegaremos hasta la </w:t>
      </w:r>
      <w:r w:rsidRPr="00DC3E29">
        <w:rPr>
          <w:rFonts w:ascii="Times New Roman" w:hAnsi="Times New Roman" w:cs="Times New Roman"/>
          <w:b/>
          <w:color w:val="000000"/>
          <w:lang w:val="es-MX"/>
        </w:rPr>
        <w:t xml:space="preserve">Plaza de la Santa </w:t>
      </w:r>
      <w:proofErr w:type="spellStart"/>
      <w:r w:rsidRPr="00DC3E29">
        <w:rPr>
          <w:rFonts w:ascii="Times New Roman" w:hAnsi="Times New Roman" w:cs="Times New Roman"/>
          <w:b/>
          <w:color w:val="000000"/>
          <w:lang w:val="es-MX"/>
        </w:rPr>
        <w:t>Croce</w:t>
      </w:r>
      <w:proofErr w:type="spellEnd"/>
      <w:r w:rsidRPr="00DC3E29">
        <w:rPr>
          <w:rFonts w:ascii="Times New Roman" w:hAnsi="Times New Roman" w:cs="Times New Roman"/>
          <w:b/>
          <w:color w:val="000000"/>
          <w:lang w:val="es-MX"/>
        </w:rPr>
        <w:t xml:space="preserve"> </w:t>
      </w:r>
      <w:r w:rsidRPr="00DC3E29">
        <w:rPr>
          <w:rFonts w:ascii="Times New Roman" w:hAnsi="Times New Roman" w:cs="Times New Roman"/>
          <w:color w:val="000000"/>
          <w:lang w:val="es-MX"/>
        </w:rPr>
        <w:t xml:space="preserve">para admirar la </w:t>
      </w:r>
      <w:r w:rsidRPr="00DC3E29">
        <w:rPr>
          <w:rFonts w:ascii="Times New Roman" w:hAnsi="Times New Roman" w:cs="Times New Roman"/>
          <w:b/>
          <w:color w:val="000000"/>
          <w:lang w:val="es-MX"/>
        </w:rPr>
        <w:t xml:space="preserve">Basílica </w:t>
      </w:r>
      <w:r w:rsidRPr="00DC3E29">
        <w:rPr>
          <w:rFonts w:ascii="Times New Roman" w:hAnsi="Times New Roman" w:cs="Times New Roman"/>
          <w:color w:val="000000"/>
          <w:lang w:val="es-MX"/>
        </w:rPr>
        <w:t xml:space="preserve">franciscana del mismo nombre. Más tarde, continuación a </w:t>
      </w:r>
      <w:r w:rsidRPr="00DC3E29">
        <w:rPr>
          <w:rFonts w:ascii="Times New Roman" w:hAnsi="Times New Roman" w:cs="Times New Roman"/>
          <w:b/>
          <w:color w:val="000000"/>
          <w:lang w:val="es-MX"/>
        </w:rPr>
        <w:t>Roma</w:t>
      </w:r>
      <w:r w:rsidRPr="00DC3E29">
        <w:rPr>
          <w:rFonts w:ascii="Times New Roman" w:hAnsi="Times New Roman" w:cs="Times New Roman"/>
          <w:color w:val="000000"/>
          <w:lang w:val="es-MX"/>
        </w:rPr>
        <w:t xml:space="preserve">. Llegada y alojamiento. </w:t>
      </w:r>
    </w:p>
    <w:p w:rsidR="00BD205F" w:rsidRPr="00DC3E29" w:rsidRDefault="00BD205F" w:rsidP="00BD205F">
      <w:pPr>
        <w:pStyle w:val="Sinespaciado"/>
        <w:jc w:val="both"/>
        <w:rPr>
          <w:rFonts w:ascii="Times New Roman" w:hAnsi="Times New Roman" w:cs="Times New Roman"/>
          <w:color w:val="000000"/>
          <w:lang w:val="es-MX"/>
        </w:rPr>
      </w:pP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5: ROMA (martes)</w:t>
      </w:r>
    </w:p>
    <w:p w:rsidR="00BD205F" w:rsidRPr="00DC3E29" w:rsidRDefault="00BD205F" w:rsidP="00BD205F">
      <w:pPr>
        <w:pStyle w:val="Sinespaciado"/>
        <w:jc w:val="both"/>
        <w:rPr>
          <w:rFonts w:ascii="Times New Roman" w:hAnsi="Times New Roman" w:cs="Times New Roman"/>
          <w:color w:val="000000"/>
          <w:lang w:val="es-MX"/>
        </w:rPr>
      </w:pPr>
      <w:r w:rsidRPr="00DC3E29">
        <w:rPr>
          <w:rFonts w:ascii="Times New Roman" w:hAnsi="Times New Roman" w:cs="Times New Roman"/>
          <w:color w:val="000000"/>
          <w:lang w:val="es-MX"/>
        </w:rPr>
        <w:t xml:space="preserve">Después del desayuno realizaremos la visita de la ciudad. Admiraremos la inconfundible figura del </w:t>
      </w:r>
      <w:r w:rsidRPr="00DC3E29">
        <w:rPr>
          <w:rFonts w:ascii="Times New Roman" w:hAnsi="Times New Roman" w:cs="Times New Roman"/>
          <w:b/>
          <w:color w:val="000000"/>
          <w:lang w:val="es-MX"/>
        </w:rPr>
        <w:t xml:space="preserve">Anfiteatro Flavio, </w:t>
      </w:r>
      <w:r w:rsidRPr="00DC3E29">
        <w:rPr>
          <w:rFonts w:ascii="Times New Roman" w:hAnsi="Times New Roman" w:cs="Times New Roman"/>
          <w:color w:val="000000"/>
          <w:lang w:val="es-MX"/>
        </w:rPr>
        <w:t xml:space="preserve">más conocido como </w:t>
      </w:r>
      <w:r w:rsidRPr="00DC3E29">
        <w:rPr>
          <w:rFonts w:ascii="Times New Roman" w:hAnsi="Times New Roman" w:cs="Times New Roman"/>
          <w:b/>
          <w:color w:val="000000"/>
          <w:lang w:val="es-MX"/>
        </w:rPr>
        <w:t>“El Coliseo”.</w:t>
      </w:r>
      <w:r w:rsidRPr="00DC3E29">
        <w:rPr>
          <w:rFonts w:ascii="Times New Roman" w:hAnsi="Times New Roman" w:cs="Times New Roman"/>
          <w:color w:val="000000"/>
          <w:lang w:val="es-MX"/>
        </w:rPr>
        <w:t xml:space="preserve"> Pasaremos también por el </w:t>
      </w:r>
      <w:r w:rsidRPr="00DC3E29">
        <w:rPr>
          <w:rFonts w:ascii="Times New Roman" w:hAnsi="Times New Roman" w:cs="Times New Roman"/>
          <w:b/>
          <w:color w:val="000000"/>
          <w:lang w:val="es-MX"/>
        </w:rPr>
        <w:t xml:space="preserve">Circo Máximo y la Basílica patriarcal de Santa María la Mayor. </w:t>
      </w:r>
      <w:r w:rsidRPr="00DC3E29">
        <w:rPr>
          <w:rFonts w:ascii="Times New Roman" w:hAnsi="Times New Roman" w:cs="Times New Roman"/>
          <w:color w:val="000000"/>
          <w:lang w:val="es-MX"/>
        </w:rPr>
        <w:t xml:space="preserve">A continuación, atravesando el río Tíber, llegaremos al </w:t>
      </w:r>
      <w:r w:rsidRPr="00DC3E29">
        <w:rPr>
          <w:rFonts w:ascii="Times New Roman" w:hAnsi="Times New Roman" w:cs="Times New Roman"/>
          <w:b/>
          <w:color w:val="000000"/>
          <w:lang w:val="es-MX"/>
        </w:rPr>
        <w:t>Vaticano</w:t>
      </w:r>
      <w:r w:rsidRPr="00DC3E29">
        <w:rPr>
          <w:rFonts w:ascii="Times New Roman" w:hAnsi="Times New Roman" w:cs="Times New Roman"/>
          <w:color w:val="000000"/>
          <w:lang w:val="es-MX"/>
        </w:rPr>
        <w:t xml:space="preserve">. Les propondremos realizar la excursión </w:t>
      </w:r>
      <w:r w:rsidRPr="00DC3E29">
        <w:rPr>
          <w:rFonts w:ascii="Times New Roman" w:hAnsi="Times New Roman" w:cs="Times New Roman"/>
          <w:b/>
          <w:color w:val="000000"/>
          <w:lang w:val="es-MX"/>
        </w:rPr>
        <w:t>(opcional)</w:t>
      </w:r>
      <w:r w:rsidRPr="00DC3E29">
        <w:rPr>
          <w:rFonts w:ascii="Times New Roman" w:hAnsi="Times New Roman" w:cs="Times New Roman"/>
          <w:color w:val="000000"/>
          <w:lang w:val="es-MX"/>
        </w:rPr>
        <w:t xml:space="preserve"> al </w:t>
      </w:r>
      <w:r w:rsidRPr="00DC3E29">
        <w:rPr>
          <w:rFonts w:ascii="Times New Roman" w:hAnsi="Times New Roman" w:cs="Times New Roman"/>
          <w:b/>
          <w:color w:val="000000"/>
          <w:lang w:val="es-MX"/>
        </w:rPr>
        <w:t>Estado más pequeño del mundo</w:t>
      </w:r>
      <w:r w:rsidRPr="00DC3E29">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DC3E29">
        <w:rPr>
          <w:rFonts w:ascii="Times New Roman" w:hAnsi="Times New Roman" w:cs="Times New Roman"/>
          <w:b/>
          <w:color w:val="000000"/>
          <w:lang w:val="es-MX"/>
        </w:rPr>
        <w:t>Museos Vaticanos</w:t>
      </w:r>
      <w:r w:rsidRPr="00DC3E29">
        <w:rPr>
          <w:rFonts w:ascii="Times New Roman" w:hAnsi="Times New Roman" w:cs="Times New Roman"/>
          <w:color w:val="000000"/>
          <w:lang w:val="es-MX"/>
        </w:rPr>
        <w:t xml:space="preserve"> </w:t>
      </w:r>
      <w:r w:rsidRPr="00DC3E29">
        <w:rPr>
          <w:rFonts w:ascii="Times New Roman" w:hAnsi="Times New Roman" w:cs="Times New Roman"/>
          <w:color w:val="000000"/>
          <w:lang w:val="es-MX"/>
        </w:rPr>
        <w:lastRenderedPageBreak/>
        <w:t xml:space="preserve">(con entrada preferente) hasta llegar a la </w:t>
      </w:r>
      <w:r w:rsidRPr="00DC3E29">
        <w:rPr>
          <w:rFonts w:ascii="Times New Roman" w:hAnsi="Times New Roman" w:cs="Times New Roman"/>
          <w:b/>
          <w:color w:val="000000"/>
          <w:lang w:val="es-MX"/>
        </w:rPr>
        <w:t>Capilla Sixtina.</w:t>
      </w:r>
      <w:r w:rsidRPr="00DC3E29">
        <w:rPr>
          <w:rFonts w:ascii="Times New Roman" w:hAnsi="Times New Roman" w:cs="Times New Roman"/>
          <w:color w:val="000000"/>
          <w:lang w:val="es-MX"/>
        </w:rPr>
        <w:t xml:space="preserve"> Admiraremos los dos </w:t>
      </w:r>
      <w:r w:rsidRPr="00DC3E29">
        <w:rPr>
          <w:rFonts w:ascii="Times New Roman" w:hAnsi="Times New Roman" w:cs="Times New Roman"/>
          <w:b/>
          <w:color w:val="000000"/>
          <w:lang w:val="es-MX"/>
        </w:rPr>
        <w:t xml:space="preserve">momentos de Miguel Ángel: la Bóveda (con 33 años) y El Juicio Final (ya con 60 años). </w:t>
      </w:r>
      <w:r w:rsidRPr="00DC3E29">
        <w:rPr>
          <w:rFonts w:ascii="Times New Roman" w:hAnsi="Times New Roman" w:cs="Times New Roman"/>
          <w:color w:val="000000"/>
          <w:lang w:val="es-MX"/>
        </w:rPr>
        <w:t xml:space="preserve">Por la tarde-noche, les propondremos la excursión </w:t>
      </w:r>
      <w:r w:rsidRPr="00DC3E29">
        <w:rPr>
          <w:rFonts w:ascii="Times New Roman" w:hAnsi="Times New Roman" w:cs="Times New Roman"/>
          <w:b/>
          <w:color w:val="000000"/>
          <w:lang w:val="es-MX"/>
        </w:rPr>
        <w:t>(opcional)</w:t>
      </w:r>
      <w:r w:rsidRPr="00DC3E29">
        <w:rPr>
          <w:rFonts w:ascii="Times New Roman" w:hAnsi="Times New Roman" w:cs="Times New Roman"/>
          <w:color w:val="000000"/>
          <w:lang w:val="es-MX"/>
        </w:rPr>
        <w:t xml:space="preserve"> a la </w:t>
      </w:r>
      <w:r w:rsidRPr="00DC3E29">
        <w:rPr>
          <w:rFonts w:ascii="Times New Roman" w:hAnsi="Times New Roman" w:cs="Times New Roman"/>
          <w:b/>
          <w:color w:val="000000"/>
          <w:lang w:val="es-MX"/>
        </w:rPr>
        <w:t>Roma Barroca</w:t>
      </w:r>
      <w:r w:rsidRPr="00DC3E29">
        <w:rPr>
          <w:rFonts w:ascii="Times New Roman" w:hAnsi="Times New Roman" w:cs="Times New Roman"/>
          <w:color w:val="000000"/>
          <w:lang w:val="es-MX"/>
        </w:rPr>
        <w:t xml:space="preserve">, descendiendo del bus cerca del </w:t>
      </w:r>
      <w:r w:rsidRPr="00DC3E29">
        <w:rPr>
          <w:rFonts w:ascii="Times New Roman" w:hAnsi="Times New Roman" w:cs="Times New Roman"/>
          <w:b/>
          <w:color w:val="000000"/>
          <w:lang w:val="es-MX"/>
        </w:rPr>
        <w:t>Coliseo</w:t>
      </w:r>
      <w:r w:rsidRPr="00DC3E29">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DC3E29">
        <w:rPr>
          <w:rFonts w:ascii="Times New Roman" w:hAnsi="Times New Roman" w:cs="Times New Roman"/>
          <w:b/>
          <w:color w:val="000000"/>
          <w:lang w:val="es-MX"/>
        </w:rPr>
        <w:t>Fontana de Trevi</w:t>
      </w:r>
      <w:r w:rsidRPr="00DC3E29">
        <w:rPr>
          <w:rFonts w:ascii="Times New Roman" w:hAnsi="Times New Roman" w:cs="Times New Roman"/>
          <w:color w:val="000000"/>
          <w:lang w:val="es-MX"/>
        </w:rPr>
        <w:t xml:space="preserve">. Descubriremos </w:t>
      </w:r>
      <w:r w:rsidRPr="00DC3E29">
        <w:rPr>
          <w:rFonts w:ascii="Times New Roman" w:hAnsi="Times New Roman" w:cs="Times New Roman"/>
          <w:b/>
          <w:color w:val="000000"/>
          <w:lang w:val="es-MX"/>
        </w:rPr>
        <w:t xml:space="preserve">el Panteón de Agripa y la Plaza </w:t>
      </w:r>
      <w:proofErr w:type="spellStart"/>
      <w:r w:rsidRPr="00DC3E29">
        <w:rPr>
          <w:rFonts w:ascii="Times New Roman" w:hAnsi="Times New Roman" w:cs="Times New Roman"/>
          <w:b/>
          <w:color w:val="000000"/>
          <w:lang w:val="es-MX"/>
        </w:rPr>
        <w:t>Navona</w:t>
      </w:r>
      <w:proofErr w:type="spellEnd"/>
      <w:r w:rsidRPr="00DC3E29">
        <w:rPr>
          <w:rFonts w:ascii="Times New Roman" w:hAnsi="Times New Roman" w:cs="Times New Roman"/>
          <w:b/>
          <w:color w:val="000000"/>
          <w:lang w:val="es-MX"/>
        </w:rPr>
        <w:t>,</w:t>
      </w:r>
      <w:r w:rsidRPr="00DC3E29">
        <w:rPr>
          <w:rFonts w:ascii="Times New Roman" w:hAnsi="Times New Roman" w:cs="Times New Roman"/>
          <w:color w:val="000000"/>
          <w:lang w:val="es-MX"/>
        </w:rPr>
        <w:t xml:space="preserve"> donde tendremos tiempo libre para degustar algún plato típicamente italiano. Alojamiento.</w:t>
      </w:r>
    </w:p>
    <w:p w:rsidR="00BD205F" w:rsidRPr="00DC3E29" w:rsidRDefault="00BD205F" w:rsidP="00BD205F">
      <w:pPr>
        <w:pStyle w:val="Sinespaciado"/>
        <w:jc w:val="both"/>
        <w:rPr>
          <w:rFonts w:ascii="Times New Roman" w:hAnsi="Times New Roman" w:cs="Times New Roman"/>
          <w:color w:val="000000"/>
          <w:lang w:val="es-MX"/>
        </w:rPr>
      </w:pPr>
    </w:p>
    <w:p w:rsidR="00BD205F" w:rsidRPr="00DC3E29" w:rsidRDefault="00BD205F" w:rsidP="00BD205F">
      <w:pPr>
        <w:pStyle w:val="Sinespaciado"/>
        <w:jc w:val="both"/>
        <w:rPr>
          <w:rFonts w:ascii="Times New Roman" w:hAnsi="Times New Roman" w:cs="Times New Roman"/>
          <w:i/>
          <w:color w:val="000000"/>
          <w:lang w:val="es-MX"/>
        </w:rPr>
      </w:pPr>
      <w:r w:rsidRPr="00DC3E29">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BD205F" w:rsidRPr="00DC3E29" w:rsidRDefault="00BD205F" w:rsidP="00BD205F">
      <w:pPr>
        <w:pStyle w:val="Sinespaciado"/>
        <w:jc w:val="both"/>
        <w:rPr>
          <w:rFonts w:ascii="Times New Roman" w:hAnsi="Times New Roman" w:cs="Times New Roman"/>
          <w:color w:val="000000"/>
          <w:lang w:val="es-MX"/>
        </w:rPr>
      </w:pP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6: ROMA (miércoles)</w:t>
      </w:r>
    </w:p>
    <w:p w:rsidR="00BD205F" w:rsidRPr="00DC3E29" w:rsidRDefault="00BD205F" w:rsidP="00BD205F">
      <w:pPr>
        <w:pStyle w:val="Sinespaciado"/>
        <w:jc w:val="both"/>
        <w:rPr>
          <w:rFonts w:ascii="Times New Roman" w:hAnsi="Times New Roman" w:cs="Times New Roman"/>
          <w:color w:val="000000"/>
          <w:lang w:val="es-MX"/>
        </w:rPr>
      </w:pPr>
      <w:r w:rsidRPr="00DC3E29">
        <w:rPr>
          <w:rFonts w:ascii="Times New Roman" w:hAnsi="Times New Roman" w:cs="Times New Roman"/>
          <w:color w:val="000000"/>
          <w:lang w:val="es-MX"/>
        </w:rPr>
        <w:t xml:space="preserve">Desayuno y día libre. Posibilidad de realizar la visita </w:t>
      </w:r>
      <w:r w:rsidRPr="00DC3E29">
        <w:rPr>
          <w:rFonts w:ascii="Times New Roman" w:hAnsi="Times New Roman" w:cs="Times New Roman"/>
          <w:b/>
          <w:color w:val="000000"/>
          <w:lang w:val="es-MX"/>
        </w:rPr>
        <w:t xml:space="preserve">(opcional) </w:t>
      </w:r>
      <w:r w:rsidRPr="00DC3E29">
        <w:rPr>
          <w:rFonts w:ascii="Times New Roman" w:hAnsi="Times New Roman" w:cs="Times New Roman"/>
          <w:color w:val="000000"/>
          <w:lang w:val="es-MX"/>
        </w:rPr>
        <w:t xml:space="preserve">de día completo a </w:t>
      </w:r>
      <w:r w:rsidRPr="00DC3E29">
        <w:rPr>
          <w:rFonts w:ascii="Times New Roman" w:hAnsi="Times New Roman" w:cs="Times New Roman"/>
          <w:b/>
          <w:color w:val="000000"/>
          <w:lang w:val="es-MX"/>
        </w:rPr>
        <w:t xml:space="preserve">Nápoles y </w:t>
      </w:r>
      <w:proofErr w:type="spellStart"/>
      <w:r w:rsidRPr="00DC3E29">
        <w:rPr>
          <w:rFonts w:ascii="Times New Roman" w:hAnsi="Times New Roman" w:cs="Times New Roman"/>
          <w:b/>
          <w:color w:val="000000"/>
          <w:lang w:val="es-MX"/>
        </w:rPr>
        <w:t>Capri</w:t>
      </w:r>
      <w:proofErr w:type="spellEnd"/>
      <w:r w:rsidRPr="00DC3E29">
        <w:rPr>
          <w:rFonts w:ascii="Times New Roman" w:hAnsi="Times New Roman" w:cs="Times New Roman"/>
          <w:b/>
          <w:color w:val="000000"/>
          <w:lang w:val="es-MX"/>
        </w:rPr>
        <w:t xml:space="preserve"> o Nápoles y Pompeya </w:t>
      </w:r>
      <w:r w:rsidRPr="00DC3E29">
        <w:rPr>
          <w:rFonts w:ascii="Times New Roman" w:hAnsi="Times New Roman" w:cs="Times New Roman"/>
          <w:color w:val="000000"/>
          <w:lang w:val="es-MX"/>
        </w:rPr>
        <w:t>(de acuerdo a la temporada). Alojamiento.</w:t>
      </w:r>
    </w:p>
    <w:p w:rsidR="00BD205F" w:rsidRPr="00DC3E29" w:rsidRDefault="00BD205F" w:rsidP="00BD205F">
      <w:pPr>
        <w:pStyle w:val="Sinespaciado"/>
        <w:jc w:val="both"/>
        <w:rPr>
          <w:rFonts w:ascii="Times New Roman" w:hAnsi="Times New Roman" w:cs="Times New Roman"/>
          <w:color w:val="000000"/>
          <w:lang w:val="es-MX"/>
        </w:rPr>
      </w:pP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7: ROMA • PISA • NIZA (jueves) 690 km</w:t>
      </w:r>
    </w:p>
    <w:p w:rsidR="00BD205F" w:rsidRPr="00DC3E29" w:rsidRDefault="00BD205F" w:rsidP="00BD205F">
      <w:pPr>
        <w:pStyle w:val="Sinespaciado"/>
        <w:jc w:val="both"/>
        <w:rPr>
          <w:rFonts w:ascii="Times New Roman" w:hAnsi="Times New Roman" w:cs="Times New Roman"/>
          <w:color w:val="000000"/>
          <w:lang w:val="es-MX"/>
        </w:rPr>
      </w:pPr>
      <w:r w:rsidRPr="00DC3E29">
        <w:rPr>
          <w:rFonts w:ascii="Times New Roman" w:hAnsi="Times New Roman" w:cs="Times New Roman"/>
          <w:color w:val="000000"/>
          <w:lang w:val="es-MX"/>
        </w:rPr>
        <w:t xml:space="preserve">Desayuno y salida hacia </w:t>
      </w:r>
      <w:r w:rsidRPr="00DC3E29">
        <w:rPr>
          <w:rFonts w:ascii="Times New Roman" w:hAnsi="Times New Roman" w:cs="Times New Roman"/>
          <w:b/>
          <w:color w:val="000000"/>
          <w:lang w:val="es-MX"/>
        </w:rPr>
        <w:t>Pisa</w:t>
      </w:r>
      <w:r w:rsidRPr="00DC3E29">
        <w:rPr>
          <w:rFonts w:ascii="Times New Roman" w:hAnsi="Times New Roman" w:cs="Times New Roman"/>
          <w:color w:val="000000"/>
          <w:lang w:val="es-MX"/>
        </w:rPr>
        <w:t xml:space="preserve">, identificada por su </w:t>
      </w:r>
      <w:r w:rsidRPr="00DC3E29">
        <w:rPr>
          <w:rFonts w:ascii="Times New Roman" w:hAnsi="Times New Roman" w:cs="Times New Roman"/>
          <w:b/>
          <w:color w:val="000000"/>
          <w:lang w:val="es-MX"/>
        </w:rPr>
        <w:t>Torre Inclinada</w:t>
      </w:r>
      <w:r w:rsidRPr="00DC3E29">
        <w:rPr>
          <w:rFonts w:ascii="Times New Roman" w:hAnsi="Times New Roman" w:cs="Times New Roman"/>
          <w:color w:val="000000"/>
          <w:lang w:val="es-MX"/>
        </w:rPr>
        <w:t xml:space="preserve">, la </w:t>
      </w:r>
      <w:r w:rsidRPr="00DC3E29">
        <w:rPr>
          <w:rFonts w:ascii="Times New Roman" w:hAnsi="Times New Roman" w:cs="Times New Roman"/>
          <w:b/>
          <w:color w:val="000000"/>
          <w:lang w:val="es-MX"/>
        </w:rPr>
        <w:t xml:space="preserve">Catedral </w:t>
      </w:r>
      <w:r w:rsidRPr="00DC3E29">
        <w:rPr>
          <w:rFonts w:ascii="Times New Roman" w:hAnsi="Times New Roman" w:cs="Times New Roman"/>
          <w:color w:val="000000"/>
          <w:lang w:val="es-MX"/>
        </w:rPr>
        <w:t xml:space="preserve">y el </w:t>
      </w:r>
      <w:r w:rsidRPr="00DC3E29">
        <w:rPr>
          <w:rFonts w:ascii="Times New Roman" w:hAnsi="Times New Roman" w:cs="Times New Roman"/>
          <w:b/>
          <w:color w:val="000000"/>
          <w:lang w:val="es-MX"/>
        </w:rPr>
        <w:t>Baptisterio</w:t>
      </w:r>
      <w:r w:rsidRPr="00DC3E29">
        <w:rPr>
          <w:rFonts w:ascii="Times New Roman" w:hAnsi="Times New Roman" w:cs="Times New Roman"/>
          <w:color w:val="000000"/>
          <w:lang w:val="es-MX"/>
        </w:rPr>
        <w:t xml:space="preserve">. Tiempo libre y continuación a </w:t>
      </w:r>
      <w:r w:rsidRPr="00DC3E29">
        <w:rPr>
          <w:rFonts w:ascii="Times New Roman" w:hAnsi="Times New Roman" w:cs="Times New Roman"/>
          <w:b/>
          <w:color w:val="000000"/>
          <w:lang w:val="es-MX"/>
        </w:rPr>
        <w:t>Niza</w:t>
      </w:r>
      <w:r w:rsidRPr="00DC3E29">
        <w:rPr>
          <w:rFonts w:ascii="Times New Roman" w:hAnsi="Times New Roman" w:cs="Times New Roman"/>
          <w:color w:val="000000"/>
          <w:lang w:val="es-MX"/>
        </w:rPr>
        <w:t xml:space="preserve">, capital de la </w:t>
      </w:r>
      <w:r w:rsidRPr="00DC3E29">
        <w:rPr>
          <w:rFonts w:ascii="Times New Roman" w:hAnsi="Times New Roman" w:cs="Times New Roman"/>
          <w:b/>
          <w:color w:val="000000"/>
          <w:lang w:val="es-MX"/>
        </w:rPr>
        <w:t>Costa Azul</w:t>
      </w:r>
      <w:r w:rsidRPr="00DC3E29">
        <w:rPr>
          <w:rFonts w:ascii="Times New Roman" w:hAnsi="Times New Roman" w:cs="Times New Roman"/>
          <w:color w:val="000000"/>
          <w:lang w:val="es-MX"/>
        </w:rPr>
        <w:t xml:space="preserve">. Alojamiento. Por la noche organizaremos la excursión </w:t>
      </w:r>
      <w:r w:rsidRPr="00DC3E29">
        <w:rPr>
          <w:rFonts w:ascii="Times New Roman" w:hAnsi="Times New Roman" w:cs="Times New Roman"/>
          <w:b/>
          <w:color w:val="000000"/>
          <w:lang w:val="es-MX"/>
        </w:rPr>
        <w:t xml:space="preserve">(opcional) </w:t>
      </w:r>
      <w:r w:rsidRPr="00DC3E29">
        <w:rPr>
          <w:rFonts w:ascii="Times New Roman" w:hAnsi="Times New Roman" w:cs="Times New Roman"/>
          <w:color w:val="000000"/>
          <w:lang w:val="es-MX"/>
        </w:rPr>
        <w:t xml:space="preserve">al mundialmente conocido </w:t>
      </w:r>
      <w:r w:rsidRPr="00DC3E29">
        <w:rPr>
          <w:rFonts w:ascii="Times New Roman" w:hAnsi="Times New Roman" w:cs="Times New Roman"/>
          <w:b/>
          <w:color w:val="000000"/>
          <w:lang w:val="es-MX"/>
        </w:rPr>
        <w:t>Principado de Mónaco</w:t>
      </w:r>
      <w:r w:rsidRPr="00DC3E29">
        <w:rPr>
          <w:rFonts w:ascii="Times New Roman" w:hAnsi="Times New Roman" w:cs="Times New Roman"/>
          <w:color w:val="000000"/>
          <w:lang w:val="es-MX"/>
        </w:rPr>
        <w:t xml:space="preserve">. Dispondremos de tiempo libre para visitar el </w:t>
      </w:r>
      <w:r w:rsidRPr="00DC3E29">
        <w:rPr>
          <w:rFonts w:ascii="Times New Roman" w:hAnsi="Times New Roman" w:cs="Times New Roman"/>
          <w:b/>
          <w:color w:val="000000"/>
          <w:lang w:val="es-MX"/>
        </w:rPr>
        <w:t>Casino de Montecarlo</w:t>
      </w:r>
      <w:r w:rsidRPr="00DC3E29">
        <w:rPr>
          <w:rFonts w:ascii="Times New Roman" w:hAnsi="Times New Roman" w:cs="Times New Roman"/>
          <w:color w:val="000000"/>
          <w:lang w:val="es-MX"/>
        </w:rPr>
        <w:t>. Alojamiento.</w:t>
      </w:r>
    </w:p>
    <w:p w:rsidR="00BD205F" w:rsidRPr="00DC3E29" w:rsidRDefault="00BD205F" w:rsidP="00BD205F">
      <w:pPr>
        <w:pStyle w:val="Sinespaciado"/>
        <w:jc w:val="both"/>
        <w:rPr>
          <w:rFonts w:ascii="Times New Roman" w:hAnsi="Times New Roman" w:cs="Times New Roman"/>
          <w:color w:val="000000"/>
          <w:lang w:val="es-MX"/>
        </w:rPr>
      </w:pP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8: NIZA • BARCELONA (viernes) 660 km</w:t>
      </w:r>
    </w:p>
    <w:p w:rsidR="00BD205F" w:rsidRPr="00DC3E29" w:rsidRDefault="00BD205F" w:rsidP="00BD205F">
      <w:pPr>
        <w:pStyle w:val="Sinespaciado"/>
        <w:jc w:val="both"/>
        <w:rPr>
          <w:rFonts w:ascii="Times New Roman" w:hAnsi="Times New Roman" w:cs="Times New Roman"/>
          <w:lang w:val="es-MX"/>
        </w:rPr>
      </w:pPr>
      <w:r w:rsidRPr="00DC3E29">
        <w:rPr>
          <w:rFonts w:ascii="Times New Roman" w:hAnsi="Times New Roman" w:cs="Times New Roman"/>
          <w:lang w:val="es-MX"/>
        </w:rPr>
        <w:t xml:space="preserve">Desayuno y salida hacia España. Atravesando las regiones de la </w:t>
      </w:r>
      <w:r w:rsidRPr="00DC3E29">
        <w:rPr>
          <w:rFonts w:ascii="Times New Roman" w:hAnsi="Times New Roman" w:cs="Times New Roman"/>
          <w:b/>
          <w:lang w:val="es-MX"/>
        </w:rPr>
        <w:t xml:space="preserve">Provenza, Alpes y Costa Azul y la </w:t>
      </w:r>
      <w:proofErr w:type="spellStart"/>
      <w:r w:rsidRPr="00DC3E29">
        <w:rPr>
          <w:rFonts w:ascii="Times New Roman" w:hAnsi="Times New Roman" w:cs="Times New Roman"/>
          <w:b/>
          <w:lang w:val="es-MX"/>
        </w:rPr>
        <w:t>Occitania</w:t>
      </w:r>
      <w:proofErr w:type="spellEnd"/>
      <w:r w:rsidRPr="00DC3E29">
        <w:rPr>
          <w:rFonts w:ascii="Times New Roman" w:hAnsi="Times New Roman" w:cs="Times New Roman"/>
          <w:lang w:val="es-MX"/>
        </w:rPr>
        <w:t xml:space="preserve">, llegaremos hasta la frontera. Entrando en </w:t>
      </w:r>
      <w:r w:rsidRPr="00DC3E29">
        <w:rPr>
          <w:rFonts w:ascii="Times New Roman" w:hAnsi="Times New Roman" w:cs="Times New Roman"/>
          <w:b/>
          <w:lang w:val="es-MX"/>
        </w:rPr>
        <w:t xml:space="preserve">Barcelona </w:t>
      </w:r>
      <w:r w:rsidRPr="00DC3E29">
        <w:rPr>
          <w:rFonts w:ascii="Times New Roman" w:hAnsi="Times New Roman" w:cs="Times New Roman"/>
          <w:lang w:val="es-MX"/>
        </w:rPr>
        <w:t xml:space="preserve">realizaremos una breve visita de la ciudad para conocer la </w:t>
      </w:r>
      <w:r w:rsidRPr="00DC3E29">
        <w:rPr>
          <w:rFonts w:ascii="Times New Roman" w:hAnsi="Times New Roman" w:cs="Times New Roman"/>
          <w:b/>
          <w:lang w:val="es-MX"/>
        </w:rPr>
        <w:t>Sagrada Familia</w:t>
      </w:r>
      <w:r w:rsidRPr="00DC3E29">
        <w:rPr>
          <w:rFonts w:ascii="Times New Roman" w:hAnsi="Times New Roman" w:cs="Times New Roman"/>
          <w:lang w:val="es-MX"/>
        </w:rPr>
        <w:t xml:space="preserve">, la </w:t>
      </w:r>
      <w:r w:rsidRPr="00DC3E29">
        <w:rPr>
          <w:rFonts w:ascii="Times New Roman" w:hAnsi="Times New Roman" w:cs="Times New Roman"/>
          <w:b/>
          <w:lang w:val="es-MX"/>
        </w:rPr>
        <w:t>Plaza Cataluña</w:t>
      </w:r>
      <w:r w:rsidRPr="00DC3E29">
        <w:rPr>
          <w:rFonts w:ascii="Times New Roman" w:hAnsi="Times New Roman" w:cs="Times New Roman"/>
          <w:lang w:val="es-MX"/>
        </w:rPr>
        <w:t xml:space="preserve">, la </w:t>
      </w:r>
      <w:r w:rsidRPr="00DC3E29">
        <w:rPr>
          <w:rFonts w:ascii="Times New Roman" w:hAnsi="Times New Roman" w:cs="Times New Roman"/>
          <w:b/>
          <w:lang w:val="es-MX"/>
        </w:rPr>
        <w:t>Plaza de España</w:t>
      </w:r>
      <w:r w:rsidRPr="00DC3E29">
        <w:rPr>
          <w:rFonts w:ascii="Times New Roman" w:hAnsi="Times New Roman" w:cs="Times New Roman"/>
          <w:lang w:val="es-MX"/>
        </w:rPr>
        <w:t xml:space="preserve">, el </w:t>
      </w:r>
      <w:r w:rsidRPr="00DC3E29">
        <w:rPr>
          <w:rFonts w:ascii="Times New Roman" w:hAnsi="Times New Roman" w:cs="Times New Roman"/>
          <w:b/>
          <w:lang w:val="es-MX"/>
        </w:rPr>
        <w:t>Monumento a Colón</w:t>
      </w:r>
      <w:r w:rsidRPr="00DC3E29">
        <w:rPr>
          <w:rFonts w:ascii="Times New Roman" w:hAnsi="Times New Roman" w:cs="Times New Roman"/>
          <w:lang w:val="es-MX"/>
        </w:rPr>
        <w:t>, etc. Alojamiento.</w:t>
      </w:r>
    </w:p>
    <w:p w:rsidR="00BD205F" w:rsidRPr="00DC3E29" w:rsidRDefault="00BD205F" w:rsidP="00BD205F">
      <w:pPr>
        <w:pStyle w:val="Sinespaciado"/>
        <w:jc w:val="both"/>
        <w:rPr>
          <w:rFonts w:ascii="Times New Roman" w:hAnsi="Times New Roman" w:cs="Times New Roman"/>
          <w:lang w:val="es-MX"/>
        </w:rPr>
      </w:pP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9: BARCELONA • ZARAGOZA • MADRID (sábado) 620 km</w:t>
      </w:r>
    </w:p>
    <w:p w:rsidR="00BD205F" w:rsidRPr="00DC3E29" w:rsidRDefault="00BD205F" w:rsidP="00BD205F">
      <w:pPr>
        <w:pStyle w:val="Sinespaciado"/>
        <w:jc w:val="both"/>
        <w:rPr>
          <w:rFonts w:ascii="Times New Roman" w:hAnsi="Times New Roman" w:cs="Times New Roman"/>
          <w:color w:val="000000"/>
          <w:lang w:val="es-MX"/>
        </w:rPr>
      </w:pPr>
      <w:r w:rsidRPr="00DC3E29">
        <w:rPr>
          <w:rFonts w:ascii="Times New Roman" w:hAnsi="Times New Roman" w:cs="Times New Roman"/>
          <w:color w:val="000000"/>
          <w:lang w:val="es-MX"/>
        </w:rPr>
        <w:t xml:space="preserve">Desayuno y salida hacia </w:t>
      </w:r>
      <w:r w:rsidRPr="00DC3E29">
        <w:rPr>
          <w:rFonts w:ascii="Times New Roman" w:hAnsi="Times New Roman" w:cs="Times New Roman"/>
          <w:b/>
          <w:color w:val="000000"/>
          <w:lang w:val="es-MX"/>
        </w:rPr>
        <w:t>Zaragoza</w:t>
      </w:r>
      <w:r w:rsidRPr="00DC3E29">
        <w:rPr>
          <w:rFonts w:ascii="Times New Roman" w:hAnsi="Times New Roman" w:cs="Times New Roman"/>
          <w:color w:val="000000"/>
          <w:lang w:val="es-MX"/>
        </w:rPr>
        <w:t xml:space="preserve">, donde realizaremos una breve parada para admirar el Templo Mariano más antiguo de la cristiandad: la </w:t>
      </w:r>
      <w:r w:rsidRPr="00DC3E29">
        <w:rPr>
          <w:rFonts w:ascii="Times New Roman" w:hAnsi="Times New Roman" w:cs="Times New Roman"/>
          <w:b/>
          <w:color w:val="000000"/>
          <w:lang w:val="es-MX"/>
        </w:rPr>
        <w:t>Basílica de Nuestra Señora del Pilar</w:t>
      </w:r>
      <w:r w:rsidRPr="00DC3E29">
        <w:rPr>
          <w:rFonts w:ascii="Times New Roman" w:hAnsi="Times New Roman" w:cs="Times New Roman"/>
          <w:color w:val="000000"/>
          <w:lang w:val="es-MX"/>
        </w:rPr>
        <w:t xml:space="preserve">, que forma parte de la enorme plaza del mismo nombre. Continuación hacia </w:t>
      </w:r>
      <w:r w:rsidRPr="00DC3E29">
        <w:rPr>
          <w:rFonts w:ascii="Times New Roman" w:hAnsi="Times New Roman" w:cs="Times New Roman"/>
          <w:b/>
          <w:color w:val="000000"/>
          <w:lang w:val="es-MX"/>
        </w:rPr>
        <w:t>Madrid</w:t>
      </w:r>
      <w:r w:rsidRPr="00DC3E29">
        <w:rPr>
          <w:rFonts w:ascii="Times New Roman" w:hAnsi="Times New Roman" w:cs="Times New Roman"/>
          <w:color w:val="000000"/>
          <w:lang w:val="es-MX"/>
        </w:rPr>
        <w:t>. Llegada y alojamiento.</w:t>
      </w:r>
    </w:p>
    <w:p w:rsidR="00BD205F" w:rsidRPr="00DC3E29" w:rsidRDefault="00BD205F" w:rsidP="00BD205F">
      <w:pPr>
        <w:pStyle w:val="Sinespaciado"/>
        <w:jc w:val="both"/>
        <w:rPr>
          <w:rFonts w:ascii="Times New Roman" w:hAnsi="Times New Roman" w:cs="Times New Roman"/>
          <w:color w:val="000000"/>
          <w:lang w:val="es-MX"/>
        </w:rPr>
      </w:pPr>
    </w:p>
    <w:p w:rsidR="00BD205F" w:rsidRPr="00DC3E29" w:rsidRDefault="00BD205F" w:rsidP="00BD205F">
      <w:pPr>
        <w:pStyle w:val="Sinespaciado"/>
        <w:jc w:val="both"/>
        <w:rPr>
          <w:rFonts w:ascii="Times New Roman" w:hAnsi="Times New Roman" w:cs="Times New Roman"/>
          <w:b/>
          <w:lang w:val="es-MX"/>
        </w:rPr>
      </w:pPr>
      <w:r w:rsidRPr="00DC3E29">
        <w:rPr>
          <w:rFonts w:ascii="Times New Roman" w:hAnsi="Times New Roman" w:cs="Times New Roman"/>
          <w:b/>
          <w:lang w:val="es-MX"/>
        </w:rPr>
        <w:t>DÍA 10: MADRID (domingo)</w:t>
      </w:r>
    </w:p>
    <w:p w:rsidR="00BD205F" w:rsidRPr="00DC3E29" w:rsidRDefault="00BD205F" w:rsidP="00BD205F">
      <w:pPr>
        <w:pStyle w:val="Sinespaciado"/>
        <w:jc w:val="both"/>
        <w:rPr>
          <w:rFonts w:ascii="Times New Roman" w:hAnsi="Times New Roman" w:cs="Times New Roman"/>
          <w:color w:val="000000"/>
        </w:rPr>
      </w:pPr>
      <w:r w:rsidRPr="00DC3E29">
        <w:rPr>
          <w:rFonts w:ascii="Times New Roman" w:hAnsi="Times New Roman" w:cs="Times New Roman"/>
          <w:color w:val="000000"/>
          <w:lang w:val="es-MX"/>
        </w:rPr>
        <w:t xml:space="preserve">Desayuno y recorrido por la </w:t>
      </w:r>
      <w:r w:rsidRPr="00DC3E29">
        <w:rPr>
          <w:rFonts w:ascii="Times New Roman" w:hAnsi="Times New Roman" w:cs="Times New Roman"/>
          <w:b/>
          <w:color w:val="000000"/>
          <w:lang w:val="es-MX"/>
        </w:rPr>
        <w:t>Plaza de España</w:t>
      </w:r>
      <w:r w:rsidRPr="00DC3E29">
        <w:rPr>
          <w:rFonts w:ascii="Times New Roman" w:hAnsi="Times New Roman" w:cs="Times New Roman"/>
          <w:color w:val="000000"/>
          <w:lang w:val="es-MX"/>
        </w:rPr>
        <w:t xml:space="preserve">, la </w:t>
      </w:r>
      <w:r w:rsidRPr="00DC3E29">
        <w:rPr>
          <w:rFonts w:ascii="Times New Roman" w:hAnsi="Times New Roman" w:cs="Times New Roman"/>
          <w:b/>
          <w:color w:val="000000"/>
          <w:lang w:val="es-MX"/>
        </w:rPr>
        <w:t>Gran Vía</w:t>
      </w:r>
      <w:r w:rsidRPr="00DC3E29">
        <w:rPr>
          <w:rFonts w:ascii="Times New Roman" w:hAnsi="Times New Roman" w:cs="Times New Roman"/>
          <w:color w:val="000000"/>
          <w:lang w:val="es-MX"/>
        </w:rPr>
        <w:t xml:space="preserve">, la </w:t>
      </w:r>
      <w:r w:rsidRPr="00DC3E29">
        <w:rPr>
          <w:rFonts w:ascii="Times New Roman" w:hAnsi="Times New Roman" w:cs="Times New Roman"/>
          <w:b/>
          <w:color w:val="000000"/>
          <w:lang w:val="es-MX"/>
        </w:rPr>
        <w:t>Fuente de la diosa Cibeles</w:t>
      </w:r>
      <w:r w:rsidRPr="00DC3E29">
        <w:rPr>
          <w:rFonts w:ascii="Times New Roman" w:hAnsi="Times New Roman" w:cs="Times New Roman"/>
          <w:color w:val="000000"/>
          <w:lang w:val="es-MX"/>
        </w:rPr>
        <w:t xml:space="preserve">, la </w:t>
      </w:r>
      <w:r w:rsidRPr="00DC3E29">
        <w:rPr>
          <w:rFonts w:ascii="Times New Roman" w:hAnsi="Times New Roman" w:cs="Times New Roman"/>
          <w:b/>
          <w:color w:val="000000"/>
          <w:lang w:val="es-MX"/>
        </w:rPr>
        <w:t>Puerta de Alcalá</w:t>
      </w:r>
      <w:r w:rsidRPr="00DC3E29">
        <w:rPr>
          <w:rFonts w:ascii="Times New Roman" w:hAnsi="Times New Roman" w:cs="Times New Roman"/>
          <w:color w:val="000000"/>
          <w:lang w:val="es-MX"/>
        </w:rPr>
        <w:t xml:space="preserve">, la famosa </w:t>
      </w:r>
      <w:r w:rsidRPr="00DC3E29">
        <w:rPr>
          <w:rFonts w:ascii="Times New Roman" w:hAnsi="Times New Roman" w:cs="Times New Roman"/>
          <w:b/>
          <w:color w:val="000000"/>
          <w:lang w:val="es-MX"/>
        </w:rPr>
        <w:t>plaza de toros de las Ventas</w:t>
      </w:r>
      <w:r w:rsidRPr="00DC3E29">
        <w:rPr>
          <w:rFonts w:ascii="Times New Roman" w:hAnsi="Times New Roman" w:cs="Times New Roman"/>
          <w:color w:val="000000"/>
          <w:lang w:val="es-MX"/>
        </w:rPr>
        <w:t xml:space="preserve">, etc. Finalizaremos en el </w:t>
      </w:r>
      <w:r w:rsidRPr="00DC3E29">
        <w:rPr>
          <w:rFonts w:ascii="Times New Roman" w:hAnsi="Times New Roman" w:cs="Times New Roman"/>
          <w:b/>
          <w:color w:val="000000"/>
          <w:lang w:val="es-MX"/>
        </w:rPr>
        <w:t xml:space="preserve">Madrid de los Austrias </w:t>
      </w:r>
      <w:r w:rsidRPr="00DC3E29">
        <w:rPr>
          <w:rFonts w:ascii="Times New Roman" w:hAnsi="Times New Roman" w:cs="Times New Roman"/>
          <w:color w:val="000000"/>
          <w:lang w:val="es-MX"/>
        </w:rPr>
        <w:t xml:space="preserve">con la </w:t>
      </w:r>
      <w:r w:rsidRPr="00DC3E29">
        <w:rPr>
          <w:rFonts w:ascii="Times New Roman" w:hAnsi="Times New Roman" w:cs="Times New Roman"/>
          <w:b/>
          <w:color w:val="000000"/>
          <w:lang w:val="es-MX"/>
        </w:rPr>
        <w:t xml:space="preserve">Plaza Mayor </w:t>
      </w:r>
      <w:r w:rsidRPr="00DC3E29">
        <w:rPr>
          <w:rFonts w:ascii="Times New Roman" w:hAnsi="Times New Roman" w:cs="Times New Roman"/>
          <w:color w:val="000000"/>
          <w:lang w:val="es-MX"/>
        </w:rPr>
        <w:t xml:space="preserve">y la </w:t>
      </w:r>
      <w:r w:rsidRPr="00DC3E29">
        <w:rPr>
          <w:rFonts w:ascii="Times New Roman" w:hAnsi="Times New Roman" w:cs="Times New Roman"/>
          <w:b/>
          <w:color w:val="000000"/>
          <w:lang w:val="es-MX"/>
        </w:rPr>
        <w:t>Plaza de Oriente</w:t>
      </w:r>
      <w:r w:rsidRPr="00DC3E29">
        <w:rPr>
          <w:rFonts w:ascii="Times New Roman" w:hAnsi="Times New Roman" w:cs="Times New Roman"/>
          <w:color w:val="000000"/>
          <w:lang w:val="es-MX"/>
        </w:rPr>
        <w:t xml:space="preserve">. Tarde libre. Les recomendaremos la excursión </w:t>
      </w:r>
      <w:r w:rsidRPr="00DC3E29">
        <w:rPr>
          <w:rFonts w:ascii="Times New Roman" w:hAnsi="Times New Roman" w:cs="Times New Roman"/>
          <w:b/>
          <w:color w:val="000000"/>
          <w:lang w:val="es-MX"/>
        </w:rPr>
        <w:t xml:space="preserve">(opcional) </w:t>
      </w:r>
      <w:r w:rsidRPr="00DC3E29">
        <w:rPr>
          <w:rFonts w:ascii="Times New Roman" w:hAnsi="Times New Roman" w:cs="Times New Roman"/>
          <w:color w:val="000000"/>
          <w:lang w:val="es-MX"/>
        </w:rPr>
        <w:t xml:space="preserve">a la </w:t>
      </w:r>
      <w:r w:rsidRPr="00DC3E29">
        <w:rPr>
          <w:rFonts w:ascii="Times New Roman" w:hAnsi="Times New Roman" w:cs="Times New Roman"/>
          <w:b/>
          <w:color w:val="000000"/>
          <w:lang w:val="es-MX"/>
        </w:rPr>
        <w:t>“Ciudad Imperial” de Toledo</w:t>
      </w:r>
      <w:r w:rsidRPr="00DC3E29">
        <w:rPr>
          <w:rFonts w:ascii="Times New Roman" w:hAnsi="Times New Roman" w:cs="Times New Roman"/>
          <w:color w:val="000000"/>
          <w:lang w:val="es-MX"/>
        </w:rPr>
        <w:t xml:space="preserve">, en cuyo recorrido apreciaremos el legado de las tres culturas: árabe, judía y cristiana. </w:t>
      </w:r>
      <w:r w:rsidRPr="00DC3E29">
        <w:rPr>
          <w:rFonts w:ascii="Times New Roman" w:hAnsi="Times New Roman" w:cs="Times New Roman"/>
          <w:color w:val="000000"/>
        </w:rPr>
        <w:t>Alojamiento.</w:t>
      </w:r>
    </w:p>
    <w:p w:rsidR="00BD205F" w:rsidRPr="00DC3E29" w:rsidRDefault="00BD205F" w:rsidP="00BD205F">
      <w:pPr>
        <w:pStyle w:val="Sinespaciado"/>
        <w:jc w:val="both"/>
        <w:rPr>
          <w:rFonts w:ascii="Times New Roman" w:hAnsi="Times New Roman" w:cs="Times New Roman"/>
          <w:color w:val="000000"/>
        </w:rPr>
      </w:pPr>
    </w:p>
    <w:p w:rsidR="00BD205F" w:rsidRPr="00DC3E29" w:rsidRDefault="00BD205F" w:rsidP="00BD205F">
      <w:pPr>
        <w:pStyle w:val="Sinespaciado"/>
        <w:jc w:val="both"/>
        <w:rPr>
          <w:rFonts w:ascii="Times New Roman" w:hAnsi="Times New Roman" w:cs="Times New Roman"/>
          <w:b/>
        </w:rPr>
      </w:pPr>
      <w:r w:rsidRPr="00DC3E29">
        <w:rPr>
          <w:rFonts w:ascii="Times New Roman" w:hAnsi="Times New Roman" w:cs="Times New Roman"/>
          <w:b/>
        </w:rPr>
        <w:t>DÍA 11: MADRID • COLOMBIA (lunes)</w:t>
      </w:r>
    </w:p>
    <w:p w:rsidR="00BD205F" w:rsidRPr="00DC3E29" w:rsidRDefault="00BD205F" w:rsidP="00BD205F">
      <w:pPr>
        <w:pStyle w:val="Sinespaciado"/>
        <w:jc w:val="both"/>
        <w:rPr>
          <w:rFonts w:ascii="Times New Roman" w:hAnsi="Times New Roman" w:cs="Times New Roman"/>
          <w:color w:val="000000"/>
        </w:rPr>
      </w:pPr>
      <w:r w:rsidRPr="00DC3E29">
        <w:rPr>
          <w:rFonts w:ascii="Times New Roman" w:hAnsi="Times New Roman" w:cs="Times New Roman"/>
          <w:color w:val="000000"/>
        </w:rPr>
        <w:t>Desayuno. A la hora oportuna, traslado por cuenta de los pasajeros al Aeropuerto Internacional Adolfo Suárez, Madrid-Barajas, para tomar vuelo (no incluido) a su próximo destino.</w:t>
      </w:r>
    </w:p>
    <w:p w:rsidR="00BD205F" w:rsidRPr="00DC3E29" w:rsidRDefault="00BD205F" w:rsidP="00BD205F">
      <w:pPr>
        <w:pStyle w:val="Sinespaciado"/>
        <w:rPr>
          <w:rFonts w:ascii="Times New Roman" w:hAnsi="Times New Roman" w:cs="Times New Roman"/>
          <w:color w:val="000000"/>
        </w:rPr>
      </w:pPr>
    </w:p>
    <w:p w:rsidR="00BD205F" w:rsidRPr="00DC3E29" w:rsidRDefault="00BD205F" w:rsidP="00BD205F">
      <w:pPr>
        <w:pStyle w:val="Sinespaciado"/>
        <w:pBdr>
          <w:bottom w:val="single" w:sz="12" w:space="1" w:color="auto"/>
        </w:pBdr>
        <w:jc w:val="center"/>
        <w:rPr>
          <w:rFonts w:ascii="Times New Roman" w:hAnsi="Times New Roman" w:cs="Times New Roman"/>
          <w:b/>
          <w:color w:val="000000"/>
        </w:rPr>
      </w:pPr>
      <w:r w:rsidRPr="00DC3E29">
        <w:rPr>
          <w:rFonts w:ascii="Times New Roman" w:hAnsi="Times New Roman" w:cs="Times New Roman"/>
          <w:b/>
          <w:color w:val="000000"/>
        </w:rPr>
        <w:t>¡FIN DE LOS SERVICIOS!</w:t>
      </w:r>
    </w:p>
    <w:p w:rsidR="00BD205F" w:rsidRPr="00DC3E29" w:rsidRDefault="00BD205F" w:rsidP="00BD205F">
      <w:pPr>
        <w:pStyle w:val="Sinespaciado"/>
        <w:jc w:val="center"/>
        <w:rPr>
          <w:rFonts w:ascii="Times New Roman" w:hAnsi="Times New Roman" w:cs="Times New Roman"/>
          <w:b/>
        </w:rPr>
      </w:pPr>
    </w:p>
    <w:p w:rsidR="00BD205F" w:rsidRPr="00DC3E29" w:rsidRDefault="00BD205F" w:rsidP="00BD205F">
      <w:pPr>
        <w:pBdr>
          <w:top w:val="nil"/>
          <w:left w:val="nil"/>
          <w:bottom w:val="nil"/>
          <w:right w:val="nil"/>
          <w:between w:val="nil"/>
        </w:pBdr>
        <w:rPr>
          <w:rFonts w:ascii="Times New Roman" w:hAnsi="Times New Roman" w:cs="Times New Roman"/>
          <w:b/>
        </w:rPr>
      </w:pPr>
    </w:p>
    <w:p w:rsidR="00BD205F" w:rsidRPr="00DC3E29" w:rsidRDefault="00BD205F" w:rsidP="00BD205F">
      <w:pPr>
        <w:pBdr>
          <w:top w:val="nil"/>
          <w:left w:val="nil"/>
          <w:bottom w:val="nil"/>
          <w:right w:val="nil"/>
          <w:between w:val="nil"/>
        </w:pBdr>
        <w:rPr>
          <w:rFonts w:ascii="Times New Roman" w:hAnsi="Times New Roman" w:cs="Times New Roman"/>
          <w:b/>
        </w:rPr>
      </w:pPr>
    </w:p>
    <w:p w:rsidR="00BD205F" w:rsidRPr="00DC3E29" w:rsidRDefault="00BD205F" w:rsidP="00BD205F">
      <w:pPr>
        <w:pBdr>
          <w:top w:val="nil"/>
          <w:left w:val="nil"/>
          <w:bottom w:val="nil"/>
          <w:right w:val="nil"/>
          <w:between w:val="nil"/>
        </w:pBdr>
        <w:rPr>
          <w:rFonts w:ascii="Times New Roman" w:hAnsi="Times New Roman" w:cs="Times New Roman"/>
          <w:b/>
        </w:rPr>
      </w:pPr>
    </w:p>
    <w:p w:rsidR="00BD205F" w:rsidRPr="00DC3E29" w:rsidRDefault="00BD205F" w:rsidP="00BD205F">
      <w:pPr>
        <w:pBdr>
          <w:top w:val="nil"/>
          <w:left w:val="nil"/>
          <w:bottom w:val="nil"/>
          <w:right w:val="nil"/>
          <w:between w:val="nil"/>
        </w:pBdr>
        <w:rPr>
          <w:rFonts w:ascii="Times New Roman" w:hAnsi="Times New Roman" w:cs="Times New Roman"/>
          <w:b/>
        </w:rPr>
      </w:pPr>
    </w:p>
    <w:p w:rsidR="00BD205F" w:rsidRPr="00DC3E29" w:rsidRDefault="00BD205F" w:rsidP="00BD205F">
      <w:pPr>
        <w:pStyle w:val="Sinespaciado"/>
        <w:rPr>
          <w:rFonts w:ascii="Times New Roman" w:hAnsi="Times New Roman" w:cs="Times New Roman"/>
          <w:b/>
        </w:rPr>
      </w:pPr>
      <w:r w:rsidRPr="00DC3E29">
        <w:rPr>
          <w:rFonts w:ascii="Times New Roman" w:hAnsi="Times New Roman" w:cs="Times New Roman"/>
          <w:b/>
        </w:rPr>
        <w:lastRenderedPageBreak/>
        <w:t>Servicios incluidos:</w:t>
      </w:r>
    </w:p>
    <w:p w:rsidR="00BD205F" w:rsidRPr="00DC3E29" w:rsidRDefault="00BD205F" w:rsidP="007F723A">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Alojamiento 1 noche en Venecia, 1 noche en Florencia, 3 noches en Roma, 1 noche en Niza, 1 noche en Barcelona y 2 noches en Madrid, en hoteles de categoría turista mencionados o similares.</w:t>
      </w:r>
    </w:p>
    <w:p w:rsidR="00BD205F" w:rsidRPr="00DC3E29" w:rsidRDefault="00BD205F" w:rsidP="007F723A">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Desayuno diario en los hoteles.</w:t>
      </w:r>
    </w:p>
    <w:p w:rsidR="00BD205F" w:rsidRPr="00DC3E29" w:rsidRDefault="00BD205F" w:rsidP="007F723A">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Traslado Aeropuerto Internacional Marco Polo de Venecia – Hotel previsto o similar en Venecia, en horario diurno y en servicio compartido. </w:t>
      </w:r>
    </w:p>
    <w:p w:rsidR="00BD205F" w:rsidRPr="00DC3E29" w:rsidRDefault="00BD205F" w:rsidP="007F723A">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 xml:space="preserve">Visitas panorámicas en Florencia, Roma y Madrid, en servicio compartido y con guías locales.  </w:t>
      </w:r>
    </w:p>
    <w:p w:rsidR="00BD205F" w:rsidRPr="00DC3E29" w:rsidRDefault="00BD205F" w:rsidP="007F723A">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Autobús de lujo durante el recorrido (equipaje permitido por pasajero: 1 maleta de 23 Kg y 1 morral personal de 8 Kg).</w:t>
      </w:r>
    </w:p>
    <w:p w:rsidR="00BD205F" w:rsidRPr="00DC3E29" w:rsidRDefault="00BD205F" w:rsidP="007F723A">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Guía acompañante durante todo el recorrido.</w:t>
      </w:r>
    </w:p>
    <w:p w:rsidR="00BD205F" w:rsidRPr="00DC3E29" w:rsidRDefault="00BD205F" w:rsidP="007F723A">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Audioguía durante las excursiones.</w:t>
      </w:r>
    </w:p>
    <w:p w:rsidR="00BD205F" w:rsidRPr="00DC3E29" w:rsidRDefault="00BD205F" w:rsidP="007F723A">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Servicios en compartido.</w:t>
      </w:r>
    </w:p>
    <w:p w:rsidR="00BD205F" w:rsidRPr="00DC3E29" w:rsidRDefault="00BD205F" w:rsidP="00BD205F">
      <w:pPr>
        <w:pBdr>
          <w:top w:val="nil"/>
          <w:left w:val="nil"/>
          <w:bottom w:val="nil"/>
          <w:right w:val="nil"/>
          <w:between w:val="nil"/>
        </w:pBdr>
        <w:spacing w:after="0" w:line="240" w:lineRule="auto"/>
        <w:ind w:left="720"/>
        <w:jc w:val="both"/>
        <w:rPr>
          <w:rFonts w:ascii="Times New Roman" w:hAnsi="Times New Roman" w:cs="Times New Roman"/>
          <w:color w:val="000000"/>
        </w:rPr>
      </w:pPr>
    </w:p>
    <w:p w:rsidR="00BD205F" w:rsidRPr="00DC3E29" w:rsidRDefault="00BD205F" w:rsidP="00BD205F">
      <w:pPr>
        <w:pStyle w:val="Sinespaciado"/>
        <w:rPr>
          <w:rFonts w:ascii="Times New Roman" w:hAnsi="Times New Roman" w:cs="Times New Roman"/>
          <w:b/>
        </w:rPr>
      </w:pPr>
      <w:r w:rsidRPr="00DC3E29">
        <w:rPr>
          <w:rFonts w:ascii="Times New Roman" w:hAnsi="Times New Roman" w:cs="Times New Roman"/>
          <w:b/>
        </w:rPr>
        <w:t>Servicios no incluidos:</w:t>
      </w:r>
    </w:p>
    <w:p w:rsidR="00BD205F" w:rsidRPr="00DC3E29" w:rsidRDefault="00BD205F" w:rsidP="007F723A">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BD205F" w:rsidRPr="00DC3E29" w:rsidRDefault="00BD205F" w:rsidP="007F723A">
      <w:pPr>
        <w:numPr>
          <w:ilvl w:val="0"/>
          <w:numId w:val="7"/>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 cargos (sujetos a cambio).</w:t>
      </w:r>
    </w:p>
    <w:p w:rsidR="00BD205F" w:rsidRPr="00DC3E29" w:rsidRDefault="00BD205F" w:rsidP="007F723A">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Cualquier gasto o servicio no detallado.</w:t>
      </w:r>
    </w:p>
    <w:p w:rsidR="00BD205F" w:rsidRPr="00DC3E29" w:rsidRDefault="00BD205F" w:rsidP="007F723A">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 xml:space="preserve">Registro de entrada en hoteles antes de la hora prevista 15:00 </w:t>
      </w:r>
      <w:proofErr w:type="spellStart"/>
      <w:r w:rsidRPr="00DC3E29">
        <w:rPr>
          <w:rFonts w:ascii="Times New Roman" w:hAnsi="Times New Roman" w:cs="Times New Roman"/>
          <w:color w:val="000000"/>
        </w:rPr>
        <w:t>hrs</w:t>
      </w:r>
      <w:proofErr w:type="spellEnd"/>
      <w:r w:rsidRPr="00DC3E29">
        <w:rPr>
          <w:rFonts w:ascii="Times New Roman" w:hAnsi="Times New Roman" w:cs="Times New Roman"/>
          <w:color w:val="000000"/>
        </w:rPr>
        <w:t xml:space="preserve"> y de salida después de las 12:00 m. (Horarios sujetos a cambio sin previo aviso y/o políticas estipuladas por los hoteles).</w:t>
      </w:r>
    </w:p>
    <w:p w:rsidR="00BD205F" w:rsidRPr="00DC3E29" w:rsidRDefault="00BD205F" w:rsidP="007F723A">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Cualquier impuesto vigente a la fecha del viaje.</w:t>
      </w:r>
    </w:p>
    <w:p w:rsidR="00BD205F" w:rsidRPr="00DC3E29" w:rsidRDefault="00BD205F" w:rsidP="007F723A">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Gastos personales como bebidas, extras, regalos, lavandería en hoteles, servicio a la habitación, etc.</w:t>
      </w:r>
    </w:p>
    <w:p w:rsidR="00BD205F" w:rsidRPr="00DC3E29" w:rsidRDefault="00BD205F" w:rsidP="007F723A">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Servicio de maleteros</w:t>
      </w:r>
    </w:p>
    <w:p w:rsidR="00BD205F" w:rsidRPr="00DC3E29" w:rsidRDefault="00BD205F" w:rsidP="007F723A">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Propinas a guías acompañantes y conductores.</w:t>
      </w:r>
    </w:p>
    <w:p w:rsidR="00BD205F" w:rsidRPr="00DC3E29" w:rsidRDefault="00BD205F" w:rsidP="007F723A">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Tarjeta de asistencia médica (Consulte con nuestros asesores)</w:t>
      </w:r>
    </w:p>
    <w:p w:rsidR="00BD205F" w:rsidRPr="00DC3E29" w:rsidRDefault="00BD205F" w:rsidP="007F723A">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 xml:space="preserve">Traslado de salida en Madrid: Hotel – Aeropuerto Adolfo Suárez, Madrid-Barajas. </w:t>
      </w:r>
    </w:p>
    <w:p w:rsidR="00BD205F" w:rsidRPr="00DC3E29" w:rsidRDefault="00BD205F" w:rsidP="007F723A">
      <w:pPr>
        <w:numPr>
          <w:ilvl w:val="0"/>
          <w:numId w:val="3"/>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 xml:space="preserve">Suplemento por traslados nocturnos (entre las 20:00 </w:t>
      </w:r>
      <w:proofErr w:type="spellStart"/>
      <w:r w:rsidRPr="00DC3E29">
        <w:rPr>
          <w:rFonts w:ascii="Times New Roman" w:hAnsi="Times New Roman" w:cs="Times New Roman"/>
          <w:color w:val="000000"/>
        </w:rPr>
        <w:t>hrs</w:t>
      </w:r>
      <w:proofErr w:type="spellEnd"/>
      <w:r w:rsidRPr="00DC3E29">
        <w:rPr>
          <w:rFonts w:ascii="Times New Roman" w:hAnsi="Times New Roman" w:cs="Times New Roman"/>
          <w:color w:val="000000"/>
        </w:rPr>
        <w:t xml:space="preserve"> hasta las 8:00 </w:t>
      </w:r>
      <w:proofErr w:type="spellStart"/>
      <w:r w:rsidRPr="00DC3E29">
        <w:rPr>
          <w:rFonts w:ascii="Times New Roman" w:hAnsi="Times New Roman" w:cs="Times New Roman"/>
          <w:color w:val="000000"/>
        </w:rPr>
        <w:t>hrs</w:t>
      </w:r>
      <w:proofErr w:type="spellEnd"/>
      <w:r w:rsidRPr="00DC3E29">
        <w:rPr>
          <w:rFonts w:ascii="Times New Roman" w:hAnsi="Times New Roman" w:cs="Times New Roman"/>
          <w:color w:val="000000"/>
        </w:rPr>
        <w:t>, horarios sujetos a cambio sin previo aviso) y traslados prestados en días festivos.  </w:t>
      </w:r>
    </w:p>
    <w:p w:rsidR="00BD205F" w:rsidRPr="00DC3E29" w:rsidRDefault="00BD205F" w:rsidP="007F723A">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Excursiones opcionales.</w:t>
      </w:r>
    </w:p>
    <w:p w:rsidR="00BD205F" w:rsidRPr="00DC3E29" w:rsidRDefault="00BD205F" w:rsidP="00BD205F">
      <w:pPr>
        <w:pBdr>
          <w:top w:val="nil"/>
          <w:left w:val="nil"/>
          <w:bottom w:val="nil"/>
          <w:right w:val="nil"/>
          <w:between w:val="nil"/>
        </w:pBdr>
        <w:spacing w:after="0" w:line="240" w:lineRule="auto"/>
        <w:ind w:left="720"/>
        <w:jc w:val="both"/>
        <w:rPr>
          <w:rFonts w:ascii="Times New Roman" w:hAnsi="Times New Roman" w:cs="Times New Roman"/>
          <w:color w:val="000000"/>
        </w:rPr>
      </w:pPr>
    </w:p>
    <w:tbl>
      <w:tblPr>
        <w:tblW w:w="7514" w:type="dxa"/>
        <w:jc w:val="center"/>
        <w:tblLayout w:type="fixed"/>
        <w:tblLook w:val="0400" w:firstRow="0" w:lastRow="0" w:firstColumn="0" w:lastColumn="0" w:noHBand="0" w:noVBand="1"/>
      </w:tblPr>
      <w:tblGrid>
        <w:gridCol w:w="4960"/>
        <w:gridCol w:w="1264"/>
        <w:gridCol w:w="1290"/>
      </w:tblGrid>
      <w:tr w:rsidR="00BD205F" w:rsidRPr="00DC3E29" w:rsidTr="00C076F5">
        <w:trPr>
          <w:trHeight w:val="258"/>
          <w:jc w:val="center"/>
        </w:trPr>
        <w:tc>
          <w:tcPr>
            <w:tcW w:w="496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Precio por persona, en dólares americanos (USD)</w:t>
            </w:r>
          </w:p>
        </w:tc>
        <w:tc>
          <w:tcPr>
            <w:tcW w:w="1264" w:type="dxa"/>
            <w:tcBorders>
              <w:top w:val="single" w:sz="4" w:space="0" w:color="000000"/>
              <w:left w:val="nil"/>
              <w:bottom w:val="single" w:sz="4" w:space="0" w:color="000000"/>
              <w:right w:val="single" w:sz="4" w:space="0" w:color="000000"/>
            </w:tcBorders>
            <w:shd w:val="clear" w:color="auto" w:fill="B4C6E7"/>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Alta</w:t>
            </w:r>
          </w:p>
        </w:tc>
        <w:tc>
          <w:tcPr>
            <w:tcW w:w="1290" w:type="dxa"/>
            <w:tcBorders>
              <w:top w:val="single" w:sz="4" w:space="0" w:color="000000"/>
              <w:left w:val="nil"/>
              <w:bottom w:val="single" w:sz="4" w:space="0" w:color="000000"/>
              <w:right w:val="single" w:sz="4" w:space="0" w:color="000000"/>
            </w:tcBorders>
            <w:shd w:val="clear" w:color="auto" w:fill="B4C6E7"/>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Baja</w:t>
            </w:r>
          </w:p>
        </w:tc>
      </w:tr>
      <w:tr w:rsidR="00BD205F" w:rsidRPr="00DC3E29" w:rsidTr="00C076F5">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Acomodación Sencilla</w:t>
            </w:r>
          </w:p>
        </w:tc>
        <w:tc>
          <w:tcPr>
            <w:tcW w:w="1264"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2.005</w:t>
            </w:r>
          </w:p>
        </w:tc>
        <w:tc>
          <w:tcPr>
            <w:tcW w:w="1290"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color w:val="0070C0"/>
              </w:rPr>
            </w:pPr>
            <w:r w:rsidRPr="00DC3E29">
              <w:rPr>
                <w:rFonts w:ascii="Times New Roman" w:hAnsi="Times New Roman" w:cs="Times New Roman"/>
                <w:color w:val="0070C0"/>
              </w:rPr>
              <w:t>USD 1.780</w:t>
            </w:r>
          </w:p>
        </w:tc>
      </w:tr>
      <w:tr w:rsidR="00BD205F" w:rsidRPr="00DC3E29" w:rsidTr="00C076F5">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Acomodación Doble o Triple</w:t>
            </w:r>
          </w:p>
        </w:tc>
        <w:tc>
          <w:tcPr>
            <w:tcW w:w="1264"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1.380</w:t>
            </w:r>
          </w:p>
        </w:tc>
        <w:tc>
          <w:tcPr>
            <w:tcW w:w="1290"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color w:val="0070C0"/>
              </w:rPr>
            </w:pPr>
            <w:r w:rsidRPr="00DC3E29">
              <w:rPr>
                <w:rFonts w:ascii="Times New Roman" w:hAnsi="Times New Roman" w:cs="Times New Roman"/>
                <w:color w:val="0070C0"/>
              </w:rPr>
              <w:t>USD 1.215</w:t>
            </w:r>
          </w:p>
        </w:tc>
      </w:tr>
      <w:tr w:rsidR="00BD205F" w:rsidRPr="00DC3E29" w:rsidTr="00C076F5">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Menores 4 a 7 años</w:t>
            </w:r>
          </w:p>
        </w:tc>
        <w:tc>
          <w:tcPr>
            <w:tcW w:w="1264"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1.104</w:t>
            </w:r>
          </w:p>
        </w:tc>
        <w:tc>
          <w:tcPr>
            <w:tcW w:w="1290"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color w:val="0070C0"/>
              </w:rPr>
            </w:pPr>
            <w:r w:rsidRPr="00DC3E29">
              <w:rPr>
                <w:rFonts w:ascii="Times New Roman" w:hAnsi="Times New Roman" w:cs="Times New Roman"/>
                <w:color w:val="0070C0"/>
              </w:rPr>
              <w:t>USD 972</w:t>
            </w:r>
          </w:p>
        </w:tc>
      </w:tr>
    </w:tbl>
    <w:p w:rsidR="00BD205F" w:rsidRPr="00DC3E29" w:rsidRDefault="00BD205F" w:rsidP="00BD205F">
      <w:pPr>
        <w:pBdr>
          <w:top w:val="nil"/>
          <w:left w:val="nil"/>
          <w:bottom w:val="nil"/>
          <w:right w:val="nil"/>
          <w:between w:val="nil"/>
        </w:pBdr>
        <w:jc w:val="both"/>
        <w:rPr>
          <w:rFonts w:ascii="Times New Roman" w:hAnsi="Times New Roman" w:cs="Times New Roman"/>
          <w:i/>
          <w:color w:val="000000"/>
          <w:sz w:val="20"/>
          <w:szCs w:val="20"/>
        </w:rPr>
      </w:pPr>
      <w:r w:rsidRPr="00DC3E29">
        <w:rPr>
          <w:rFonts w:ascii="Times New Roman" w:hAnsi="Times New Roman" w:cs="Times New Roman"/>
          <w:i/>
          <w:color w:val="000000"/>
          <w:sz w:val="20"/>
          <w:szCs w:val="20"/>
        </w:rPr>
        <w:t xml:space="preserve">*Esto es solo cotización, tarifa y disponibilidad sujeta a cambio sin previo aviso / Tarifas cotizadas en USD, el pago total y/o depósitos se puede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Menores a partir de los 8 años, pagan tarifa de adulto. </w:t>
      </w:r>
    </w:p>
    <w:tbl>
      <w:tblPr>
        <w:tblW w:w="8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1065"/>
      </w:tblGrid>
      <w:tr w:rsidR="00BD205F" w:rsidRPr="00DC3E29" w:rsidTr="00C076F5">
        <w:trPr>
          <w:jc w:val="center"/>
        </w:trPr>
        <w:tc>
          <w:tcPr>
            <w:tcW w:w="8265" w:type="dxa"/>
            <w:gridSpan w:val="2"/>
            <w:shd w:val="clear" w:color="auto" w:fill="B4C6E7"/>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Opcional traslado diurno hotel – Aeropuerto Adolfo Suárez, Madrid-Barajas</w:t>
            </w:r>
          </w:p>
        </w:tc>
      </w:tr>
      <w:tr w:rsidR="00BD205F" w:rsidRPr="00DC3E29" w:rsidTr="00C076F5">
        <w:trPr>
          <w:jc w:val="center"/>
        </w:trPr>
        <w:tc>
          <w:tcPr>
            <w:tcW w:w="7200" w:type="dxa"/>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Precio por persona (adulto o niño a partir de 2 pasajeros, viajando juntos)</w:t>
            </w:r>
          </w:p>
        </w:tc>
        <w:tc>
          <w:tcPr>
            <w:tcW w:w="1065" w:type="dxa"/>
            <w:vAlign w:val="center"/>
          </w:tcPr>
          <w:p w:rsidR="00BD205F" w:rsidRPr="00DC3E29" w:rsidRDefault="00DC3E29" w:rsidP="00BD205F">
            <w:pPr>
              <w:pStyle w:val="Sinespaciado"/>
              <w:jc w:val="center"/>
              <w:rPr>
                <w:rFonts w:ascii="Times New Roman" w:hAnsi="Times New Roman" w:cs="Times New Roman"/>
              </w:rPr>
            </w:pPr>
            <w:r w:rsidRPr="00DC3E29">
              <w:rPr>
                <w:rFonts w:ascii="Times New Roman" w:hAnsi="Times New Roman" w:cs="Times New Roman"/>
              </w:rPr>
              <w:t>USD 50</w:t>
            </w:r>
          </w:p>
        </w:tc>
      </w:tr>
      <w:tr w:rsidR="00BD205F" w:rsidRPr="00DC3E29" w:rsidTr="00C076F5">
        <w:trPr>
          <w:jc w:val="center"/>
        </w:trPr>
        <w:tc>
          <w:tcPr>
            <w:tcW w:w="7200" w:type="dxa"/>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 xml:space="preserve">Precio pasajero viajando solo </w:t>
            </w:r>
          </w:p>
        </w:tc>
        <w:tc>
          <w:tcPr>
            <w:tcW w:w="1065" w:type="dxa"/>
            <w:vAlign w:val="center"/>
          </w:tcPr>
          <w:p w:rsidR="00BD205F" w:rsidRPr="00DC3E29" w:rsidRDefault="00DC3E29" w:rsidP="00DC3E29">
            <w:pPr>
              <w:pStyle w:val="Sinespaciado"/>
              <w:jc w:val="center"/>
              <w:rPr>
                <w:rFonts w:ascii="Times New Roman" w:hAnsi="Times New Roman" w:cs="Times New Roman"/>
              </w:rPr>
            </w:pPr>
            <w:r w:rsidRPr="00DC3E29">
              <w:rPr>
                <w:rFonts w:ascii="Times New Roman" w:hAnsi="Times New Roman" w:cs="Times New Roman"/>
              </w:rPr>
              <w:t>USD 100</w:t>
            </w:r>
          </w:p>
        </w:tc>
      </w:tr>
    </w:tbl>
    <w:p w:rsidR="00BD205F" w:rsidRPr="00DC3E29" w:rsidRDefault="00BD205F" w:rsidP="00BD205F">
      <w:pPr>
        <w:jc w:val="both"/>
        <w:rPr>
          <w:rFonts w:ascii="Times New Roman" w:hAnsi="Times New Roman" w:cs="Times New Roman"/>
          <w:i/>
          <w:color w:val="000000"/>
          <w:sz w:val="20"/>
          <w:szCs w:val="20"/>
        </w:rPr>
      </w:pPr>
      <w:r w:rsidRPr="00DC3E29">
        <w:rPr>
          <w:rFonts w:ascii="Times New Roman" w:hAnsi="Times New Roman" w:cs="Times New Roman"/>
          <w:i/>
          <w:color w:val="000000"/>
          <w:sz w:val="20"/>
          <w:szCs w:val="20"/>
        </w:rPr>
        <w:t xml:space="preserve">*Suplemento por traslados nocturnos (entre las 20:00 </w:t>
      </w:r>
      <w:proofErr w:type="spellStart"/>
      <w:r w:rsidRPr="00DC3E29">
        <w:rPr>
          <w:rFonts w:ascii="Times New Roman" w:hAnsi="Times New Roman" w:cs="Times New Roman"/>
          <w:i/>
          <w:color w:val="000000"/>
          <w:sz w:val="20"/>
          <w:szCs w:val="20"/>
        </w:rPr>
        <w:t>hrs</w:t>
      </w:r>
      <w:proofErr w:type="spellEnd"/>
      <w:r w:rsidRPr="00DC3E29">
        <w:rPr>
          <w:rFonts w:ascii="Times New Roman" w:hAnsi="Times New Roman" w:cs="Times New Roman"/>
          <w:i/>
          <w:color w:val="000000"/>
          <w:sz w:val="20"/>
          <w:szCs w:val="20"/>
        </w:rPr>
        <w:t xml:space="preserve"> hasta las 8:00 </w:t>
      </w:r>
      <w:proofErr w:type="spellStart"/>
      <w:r w:rsidRPr="00DC3E29">
        <w:rPr>
          <w:rFonts w:ascii="Times New Roman" w:hAnsi="Times New Roman" w:cs="Times New Roman"/>
          <w:i/>
          <w:color w:val="000000"/>
          <w:sz w:val="20"/>
          <w:szCs w:val="20"/>
        </w:rPr>
        <w:t>hrs</w:t>
      </w:r>
      <w:proofErr w:type="spellEnd"/>
      <w:r w:rsidRPr="00DC3E29">
        <w:rPr>
          <w:rFonts w:ascii="Times New Roman" w:hAnsi="Times New Roman" w:cs="Times New Roman"/>
          <w:i/>
          <w:color w:val="000000"/>
          <w:sz w:val="20"/>
          <w:szCs w:val="20"/>
        </w:rPr>
        <w:t>, horarios sujetos a cambio sin previo aviso) y traslados prestados en días festivos.  </w:t>
      </w:r>
    </w:p>
    <w:p w:rsidR="00BD205F" w:rsidRPr="00DC3E29" w:rsidRDefault="00BD205F" w:rsidP="00BD205F">
      <w:pPr>
        <w:jc w:val="both"/>
        <w:rPr>
          <w:rFonts w:ascii="Times New Roman" w:hAnsi="Times New Roman" w:cs="Times New Roman"/>
          <w:i/>
          <w:sz w:val="20"/>
          <w:szCs w:val="20"/>
        </w:rPr>
      </w:pPr>
    </w:p>
    <w:tbl>
      <w:tblPr>
        <w:tblW w:w="3256" w:type="dxa"/>
        <w:jc w:val="center"/>
        <w:tblLayout w:type="fixed"/>
        <w:tblLook w:val="0400" w:firstRow="0" w:lastRow="0" w:firstColumn="0" w:lastColumn="0" w:noHBand="0" w:noVBand="1"/>
      </w:tblPr>
      <w:tblGrid>
        <w:gridCol w:w="1555"/>
        <w:gridCol w:w="1701"/>
      </w:tblGrid>
      <w:tr w:rsidR="00BD205F" w:rsidRPr="00DC3E29" w:rsidTr="00C076F5">
        <w:trPr>
          <w:trHeight w:val="266"/>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lastRenderedPageBreak/>
              <w:t>Fechas fijas de salidas desde COLOMBIA:</w:t>
            </w:r>
          </w:p>
        </w:tc>
      </w:tr>
      <w:tr w:rsidR="00BD205F" w:rsidRPr="00DC3E29" w:rsidTr="00C076F5">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2025</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Abril</w:t>
            </w:r>
          </w:p>
        </w:tc>
        <w:tc>
          <w:tcPr>
            <w:tcW w:w="1701" w:type="dxa"/>
            <w:tcBorders>
              <w:top w:val="nil"/>
              <w:left w:val="nil"/>
              <w:bottom w:val="single" w:sz="4" w:space="0" w:color="000000"/>
              <w:right w:val="single" w:sz="4" w:space="0" w:color="000000"/>
            </w:tcBorders>
            <w:shd w:val="clear" w:color="auto" w:fill="auto"/>
            <w:vAlign w:val="bottom"/>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11, 25.</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Mayo</w:t>
            </w:r>
          </w:p>
        </w:tc>
        <w:tc>
          <w:tcPr>
            <w:tcW w:w="1701" w:type="dxa"/>
            <w:tcBorders>
              <w:top w:val="nil"/>
              <w:left w:val="nil"/>
              <w:bottom w:val="single" w:sz="4" w:space="0" w:color="000000"/>
              <w:right w:val="single" w:sz="4" w:space="0" w:color="000000"/>
            </w:tcBorders>
            <w:shd w:val="clear" w:color="auto" w:fill="auto"/>
            <w:vAlign w:val="bottom"/>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9, 23.</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Junio</w:t>
            </w:r>
          </w:p>
        </w:tc>
        <w:tc>
          <w:tcPr>
            <w:tcW w:w="1701" w:type="dxa"/>
            <w:tcBorders>
              <w:top w:val="nil"/>
              <w:left w:val="nil"/>
              <w:bottom w:val="single" w:sz="4" w:space="0" w:color="000000"/>
              <w:right w:val="single" w:sz="4" w:space="0" w:color="000000"/>
            </w:tcBorders>
            <w:shd w:val="clear" w:color="auto" w:fill="auto"/>
            <w:vAlign w:val="bottom"/>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6, 20.</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Julio</w:t>
            </w:r>
          </w:p>
        </w:tc>
        <w:tc>
          <w:tcPr>
            <w:tcW w:w="1701" w:type="dxa"/>
            <w:tcBorders>
              <w:top w:val="nil"/>
              <w:left w:val="nil"/>
              <w:bottom w:val="single" w:sz="4" w:space="0" w:color="000000"/>
              <w:right w:val="single" w:sz="4" w:space="0" w:color="000000"/>
            </w:tcBorders>
            <w:shd w:val="clear" w:color="auto" w:fill="auto"/>
            <w:vAlign w:val="bottom"/>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4, 18.</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Agosto</w:t>
            </w:r>
          </w:p>
        </w:tc>
        <w:tc>
          <w:tcPr>
            <w:tcW w:w="1701" w:type="dxa"/>
            <w:tcBorders>
              <w:top w:val="nil"/>
              <w:left w:val="nil"/>
              <w:bottom w:val="single" w:sz="4" w:space="0" w:color="000000"/>
              <w:right w:val="single" w:sz="4" w:space="0" w:color="000000"/>
            </w:tcBorders>
            <w:shd w:val="clear" w:color="auto" w:fill="auto"/>
            <w:vAlign w:val="bottom"/>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1, 15, 29.</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Septiembre</w:t>
            </w:r>
          </w:p>
        </w:tc>
        <w:tc>
          <w:tcPr>
            <w:tcW w:w="1701" w:type="dxa"/>
            <w:tcBorders>
              <w:top w:val="nil"/>
              <w:left w:val="nil"/>
              <w:bottom w:val="single" w:sz="4" w:space="0" w:color="000000"/>
              <w:right w:val="single" w:sz="4" w:space="0" w:color="000000"/>
            </w:tcBorders>
            <w:shd w:val="clear" w:color="auto" w:fill="auto"/>
            <w:vAlign w:val="bottom"/>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12, 26.</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Octubre</w:t>
            </w:r>
          </w:p>
        </w:tc>
        <w:tc>
          <w:tcPr>
            <w:tcW w:w="1701"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10, 24.</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Noviembre</w:t>
            </w:r>
          </w:p>
        </w:tc>
        <w:tc>
          <w:tcPr>
            <w:tcW w:w="1701"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rPr>
                <w:rFonts w:ascii="Times New Roman" w:hAnsi="Times New Roman" w:cs="Times New Roman"/>
                <w:color w:val="0070C0"/>
              </w:rPr>
            </w:pPr>
            <w:r w:rsidRPr="00DC3E29">
              <w:rPr>
                <w:rFonts w:ascii="Times New Roman" w:hAnsi="Times New Roman" w:cs="Times New Roman"/>
                <w:color w:val="0070C0"/>
              </w:rPr>
              <w:t>7, 21.</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Diciembre</w:t>
            </w:r>
          </w:p>
        </w:tc>
        <w:tc>
          <w:tcPr>
            <w:tcW w:w="1701"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rPr>
                <w:rFonts w:ascii="Times New Roman" w:hAnsi="Times New Roman" w:cs="Times New Roman"/>
                <w:color w:val="0070C0"/>
              </w:rPr>
            </w:pPr>
            <w:r w:rsidRPr="00DC3E29">
              <w:rPr>
                <w:rFonts w:ascii="Times New Roman" w:hAnsi="Times New Roman" w:cs="Times New Roman"/>
                <w:color w:val="0070C0"/>
              </w:rPr>
              <w:t>5, 19.</w:t>
            </w:r>
          </w:p>
        </w:tc>
      </w:tr>
      <w:tr w:rsidR="00BD205F" w:rsidRPr="00DC3E29" w:rsidTr="00C076F5">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2026</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Enero</w:t>
            </w:r>
          </w:p>
        </w:tc>
        <w:tc>
          <w:tcPr>
            <w:tcW w:w="1701"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rPr>
                <w:rFonts w:ascii="Times New Roman" w:hAnsi="Times New Roman" w:cs="Times New Roman"/>
                <w:color w:val="0070C0"/>
              </w:rPr>
            </w:pPr>
            <w:r w:rsidRPr="00DC3E29">
              <w:rPr>
                <w:rFonts w:ascii="Times New Roman" w:hAnsi="Times New Roman" w:cs="Times New Roman"/>
                <w:color w:val="0070C0"/>
              </w:rPr>
              <w:t>2, 16, 30.</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Febrero</w:t>
            </w:r>
          </w:p>
        </w:tc>
        <w:tc>
          <w:tcPr>
            <w:tcW w:w="1701"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rPr>
                <w:rFonts w:ascii="Times New Roman" w:hAnsi="Times New Roman" w:cs="Times New Roman"/>
                <w:color w:val="0070C0"/>
              </w:rPr>
            </w:pPr>
            <w:r w:rsidRPr="00DC3E29">
              <w:rPr>
                <w:rFonts w:ascii="Times New Roman" w:hAnsi="Times New Roman" w:cs="Times New Roman"/>
                <w:color w:val="0070C0"/>
              </w:rPr>
              <w:t>13, 27.</w:t>
            </w:r>
          </w:p>
        </w:tc>
      </w:tr>
      <w:tr w:rsidR="00BD205F" w:rsidRPr="00DC3E29"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Marzo</w:t>
            </w:r>
          </w:p>
        </w:tc>
        <w:tc>
          <w:tcPr>
            <w:tcW w:w="1701" w:type="dxa"/>
            <w:tcBorders>
              <w:top w:val="nil"/>
              <w:left w:val="nil"/>
              <w:bottom w:val="single" w:sz="4" w:space="0" w:color="000000"/>
              <w:right w:val="single" w:sz="4" w:space="0" w:color="000000"/>
            </w:tcBorders>
            <w:shd w:val="clear" w:color="auto" w:fill="auto"/>
            <w:vAlign w:val="center"/>
          </w:tcPr>
          <w:p w:rsidR="00BD205F" w:rsidRPr="00DC3E29" w:rsidRDefault="00BD205F" w:rsidP="00BD205F">
            <w:pPr>
              <w:pStyle w:val="Sinespaciado"/>
              <w:rPr>
                <w:rFonts w:ascii="Times New Roman" w:hAnsi="Times New Roman" w:cs="Times New Roman"/>
                <w:color w:val="0070C0"/>
              </w:rPr>
            </w:pPr>
            <w:r w:rsidRPr="00DC3E29">
              <w:rPr>
                <w:rFonts w:ascii="Times New Roman" w:hAnsi="Times New Roman" w:cs="Times New Roman"/>
                <w:color w:val="0070C0"/>
              </w:rPr>
              <w:t>13, 27.</w:t>
            </w:r>
          </w:p>
        </w:tc>
      </w:tr>
    </w:tbl>
    <w:p w:rsidR="00BD205F" w:rsidRPr="00DC3E29" w:rsidRDefault="00BD205F" w:rsidP="00BD205F">
      <w:pPr>
        <w:pBdr>
          <w:top w:val="nil"/>
          <w:left w:val="nil"/>
          <w:bottom w:val="nil"/>
          <w:right w:val="nil"/>
          <w:between w:val="nil"/>
        </w:pBdr>
        <w:jc w:val="both"/>
        <w:rPr>
          <w:rFonts w:ascii="Times New Roman" w:hAnsi="Times New Roman" w:cs="Times New Roman"/>
          <w:i/>
          <w:color w:val="000000"/>
          <w:sz w:val="20"/>
          <w:szCs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095"/>
        <w:gridCol w:w="1559"/>
        <w:gridCol w:w="1701"/>
      </w:tblGrid>
      <w:tr w:rsidR="00BD205F" w:rsidRPr="00DC3E29" w:rsidTr="00C076F5">
        <w:trPr>
          <w:jc w:val="center"/>
        </w:trPr>
        <w:tc>
          <w:tcPr>
            <w:tcW w:w="10343" w:type="dxa"/>
            <w:gridSpan w:val="4"/>
            <w:shd w:val="clear" w:color="auto" w:fill="B4C6E7"/>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Excursiones opcionales en servicio compartido</w:t>
            </w:r>
          </w:p>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Precios por persona, en dólares americanos (USD)</w:t>
            </w:r>
          </w:p>
        </w:tc>
      </w:tr>
      <w:tr w:rsidR="00BD205F" w:rsidRPr="00DC3E29" w:rsidTr="00C076F5">
        <w:trPr>
          <w:jc w:val="center"/>
        </w:trPr>
        <w:tc>
          <w:tcPr>
            <w:tcW w:w="988" w:type="dxa"/>
            <w:shd w:val="clear" w:color="auto" w:fill="FFFFFF"/>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Ciudad</w:t>
            </w:r>
          </w:p>
        </w:tc>
        <w:tc>
          <w:tcPr>
            <w:tcW w:w="6095" w:type="dxa"/>
            <w:shd w:val="clear" w:color="auto" w:fill="FFFFFF"/>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Excursión</w:t>
            </w:r>
          </w:p>
        </w:tc>
        <w:tc>
          <w:tcPr>
            <w:tcW w:w="1559" w:type="dxa"/>
            <w:shd w:val="clear" w:color="auto" w:fill="FFFFFF"/>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Precio por adulto</w:t>
            </w:r>
          </w:p>
        </w:tc>
        <w:tc>
          <w:tcPr>
            <w:tcW w:w="1701" w:type="dxa"/>
            <w:shd w:val="clear" w:color="auto" w:fill="FFFFFF"/>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Precio por niño (4 a 7 años)</w:t>
            </w:r>
          </w:p>
        </w:tc>
      </w:tr>
      <w:tr w:rsidR="00BD205F" w:rsidRPr="00DC3E29" w:rsidTr="00C076F5">
        <w:trPr>
          <w:jc w:val="center"/>
        </w:trPr>
        <w:tc>
          <w:tcPr>
            <w:tcW w:w="988" w:type="dxa"/>
            <w:vMerge w:val="restart"/>
            <w:shd w:val="clear" w:color="auto" w:fill="FFFFFF"/>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Venecia</w:t>
            </w:r>
          </w:p>
        </w:tc>
        <w:tc>
          <w:tcPr>
            <w:tcW w:w="6095" w:type="dxa"/>
            <w:shd w:val="clear" w:color="auto" w:fill="FFFFFF"/>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Paseo en góndolas con serenata</w:t>
            </w:r>
          </w:p>
        </w:tc>
        <w:tc>
          <w:tcPr>
            <w:tcW w:w="1559"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69</w:t>
            </w:r>
          </w:p>
        </w:tc>
        <w:tc>
          <w:tcPr>
            <w:tcW w:w="1701"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55</w:t>
            </w:r>
          </w:p>
        </w:tc>
      </w:tr>
      <w:tr w:rsidR="00BD205F" w:rsidRPr="00DC3E29" w:rsidTr="00C076F5">
        <w:trPr>
          <w:jc w:val="center"/>
        </w:trPr>
        <w:tc>
          <w:tcPr>
            <w:tcW w:w="988" w:type="dxa"/>
            <w:vMerge/>
            <w:shd w:val="clear" w:color="auto" w:fill="FFFFFF"/>
            <w:vAlign w:val="center"/>
          </w:tcPr>
          <w:p w:rsidR="00BD205F" w:rsidRPr="00DC3E29" w:rsidRDefault="00BD205F" w:rsidP="00BD205F">
            <w:pPr>
              <w:pStyle w:val="Sinespaciado"/>
              <w:jc w:val="center"/>
              <w:rPr>
                <w:rFonts w:ascii="Times New Roman" w:hAnsi="Times New Roman" w:cs="Times New Roman"/>
                <w:b/>
              </w:rPr>
            </w:pPr>
          </w:p>
        </w:tc>
        <w:tc>
          <w:tcPr>
            <w:tcW w:w="6095" w:type="dxa"/>
            <w:shd w:val="clear" w:color="auto" w:fill="FFFFFF"/>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Crucero por la laguna veneciana</w:t>
            </w:r>
          </w:p>
        </w:tc>
        <w:tc>
          <w:tcPr>
            <w:tcW w:w="1559"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59</w:t>
            </w:r>
          </w:p>
        </w:tc>
        <w:tc>
          <w:tcPr>
            <w:tcW w:w="1701"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47</w:t>
            </w:r>
          </w:p>
        </w:tc>
      </w:tr>
      <w:tr w:rsidR="00BD205F" w:rsidRPr="00DC3E29" w:rsidTr="00C076F5">
        <w:trPr>
          <w:jc w:val="center"/>
        </w:trPr>
        <w:tc>
          <w:tcPr>
            <w:tcW w:w="988" w:type="dxa"/>
            <w:vMerge w:val="restart"/>
            <w:shd w:val="clear" w:color="auto" w:fill="FFFFFF"/>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Roma</w:t>
            </w:r>
          </w:p>
        </w:tc>
        <w:tc>
          <w:tcPr>
            <w:tcW w:w="6095" w:type="dxa"/>
            <w:shd w:val="clear" w:color="auto" w:fill="FFFFFF"/>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Roma Barroca</w:t>
            </w:r>
          </w:p>
        </w:tc>
        <w:tc>
          <w:tcPr>
            <w:tcW w:w="1559"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69</w:t>
            </w:r>
          </w:p>
        </w:tc>
        <w:tc>
          <w:tcPr>
            <w:tcW w:w="1701"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55</w:t>
            </w:r>
          </w:p>
        </w:tc>
      </w:tr>
      <w:tr w:rsidR="00BD205F" w:rsidRPr="00DC3E29" w:rsidTr="00C076F5">
        <w:trPr>
          <w:jc w:val="center"/>
        </w:trPr>
        <w:tc>
          <w:tcPr>
            <w:tcW w:w="988" w:type="dxa"/>
            <w:vMerge/>
            <w:shd w:val="clear" w:color="auto" w:fill="FFFFFF"/>
            <w:vAlign w:val="center"/>
          </w:tcPr>
          <w:p w:rsidR="00BD205F" w:rsidRPr="00DC3E29" w:rsidRDefault="00BD205F" w:rsidP="00BD205F">
            <w:pPr>
              <w:pStyle w:val="Sinespaciado"/>
              <w:jc w:val="center"/>
              <w:rPr>
                <w:rFonts w:ascii="Times New Roman" w:hAnsi="Times New Roman" w:cs="Times New Roman"/>
                <w:b/>
              </w:rPr>
            </w:pPr>
          </w:p>
        </w:tc>
        <w:tc>
          <w:tcPr>
            <w:tcW w:w="6095" w:type="dxa"/>
            <w:shd w:val="clear" w:color="auto" w:fill="FFFFFF"/>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Museos Vaticanos, Capilla Sixtina y Basílica De San Pedro</w:t>
            </w:r>
          </w:p>
        </w:tc>
        <w:tc>
          <w:tcPr>
            <w:tcW w:w="1559"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109</w:t>
            </w:r>
          </w:p>
        </w:tc>
        <w:tc>
          <w:tcPr>
            <w:tcW w:w="1701"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87</w:t>
            </w:r>
          </w:p>
        </w:tc>
      </w:tr>
      <w:tr w:rsidR="00BD205F" w:rsidRPr="00DC3E29" w:rsidTr="00C076F5">
        <w:trPr>
          <w:jc w:val="center"/>
        </w:trPr>
        <w:tc>
          <w:tcPr>
            <w:tcW w:w="988" w:type="dxa"/>
            <w:vMerge/>
            <w:shd w:val="clear" w:color="auto" w:fill="FFFFFF"/>
            <w:vAlign w:val="center"/>
          </w:tcPr>
          <w:p w:rsidR="00BD205F" w:rsidRPr="00DC3E29" w:rsidRDefault="00BD205F" w:rsidP="00BD205F">
            <w:pPr>
              <w:pStyle w:val="Sinespaciado"/>
              <w:jc w:val="center"/>
              <w:rPr>
                <w:rFonts w:ascii="Times New Roman" w:hAnsi="Times New Roman" w:cs="Times New Roman"/>
                <w:b/>
              </w:rPr>
            </w:pPr>
          </w:p>
        </w:tc>
        <w:tc>
          <w:tcPr>
            <w:tcW w:w="6095" w:type="dxa"/>
            <w:shd w:val="clear" w:color="auto" w:fill="FFFFFF"/>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 xml:space="preserve">Nápoles y </w:t>
            </w:r>
            <w:proofErr w:type="spellStart"/>
            <w:r w:rsidRPr="00DC3E29">
              <w:rPr>
                <w:rFonts w:ascii="Times New Roman" w:hAnsi="Times New Roman" w:cs="Times New Roman"/>
              </w:rPr>
              <w:t>Capri</w:t>
            </w:r>
            <w:proofErr w:type="spellEnd"/>
            <w:r w:rsidRPr="00DC3E29">
              <w:rPr>
                <w:rFonts w:ascii="Times New Roman" w:hAnsi="Times New Roman" w:cs="Times New Roman"/>
              </w:rPr>
              <w:t xml:space="preserve"> (de abril a octubre)</w:t>
            </w:r>
          </w:p>
        </w:tc>
        <w:tc>
          <w:tcPr>
            <w:tcW w:w="1559"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239</w:t>
            </w:r>
          </w:p>
        </w:tc>
        <w:tc>
          <w:tcPr>
            <w:tcW w:w="1701"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191</w:t>
            </w:r>
          </w:p>
        </w:tc>
      </w:tr>
      <w:tr w:rsidR="00BD205F" w:rsidRPr="00DC3E29" w:rsidTr="00C076F5">
        <w:trPr>
          <w:jc w:val="center"/>
        </w:trPr>
        <w:tc>
          <w:tcPr>
            <w:tcW w:w="988" w:type="dxa"/>
            <w:vMerge/>
            <w:shd w:val="clear" w:color="auto" w:fill="FFFFFF"/>
            <w:vAlign w:val="center"/>
          </w:tcPr>
          <w:p w:rsidR="00BD205F" w:rsidRPr="00DC3E29" w:rsidRDefault="00BD205F" w:rsidP="00BD205F">
            <w:pPr>
              <w:pStyle w:val="Sinespaciado"/>
              <w:jc w:val="center"/>
              <w:rPr>
                <w:rFonts w:ascii="Times New Roman" w:hAnsi="Times New Roman" w:cs="Times New Roman"/>
                <w:b/>
              </w:rPr>
            </w:pPr>
          </w:p>
        </w:tc>
        <w:tc>
          <w:tcPr>
            <w:tcW w:w="6095" w:type="dxa"/>
            <w:shd w:val="clear" w:color="auto" w:fill="FFFFFF"/>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Nápoles y Pompeya (de noviembre a marzo)</w:t>
            </w:r>
          </w:p>
        </w:tc>
        <w:tc>
          <w:tcPr>
            <w:tcW w:w="1559"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199</w:t>
            </w:r>
          </w:p>
        </w:tc>
        <w:tc>
          <w:tcPr>
            <w:tcW w:w="1701"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159</w:t>
            </w:r>
          </w:p>
        </w:tc>
      </w:tr>
      <w:tr w:rsidR="00BD205F" w:rsidRPr="00DC3E29" w:rsidTr="00C076F5">
        <w:trPr>
          <w:jc w:val="center"/>
        </w:trPr>
        <w:tc>
          <w:tcPr>
            <w:tcW w:w="988" w:type="dxa"/>
            <w:shd w:val="clear" w:color="auto" w:fill="FFFFFF"/>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Niza</w:t>
            </w:r>
          </w:p>
        </w:tc>
        <w:tc>
          <w:tcPr>
            <w:tcW w:w="6095" w:type="dxa"/>
            <w:shd w:val="clear" w:color="auto" w:fill="FFFFFF"/>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Mónaco y Montecarlo</w:t>
            </w:r>
          </w:p>
        </w:tc>
        <w:tc>
          <w:tcPr>
            <w:tcW w:w="1559"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89</w:t>
            </w:r>
          </w:p>
        </w:tc>
        <w:tc>
          <w:tcPr>
            <w:tcW w:w="1701"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71</w:t>
            </w:r>
          </w:p>
        </w:tc>
      </w:tr>
      <w:tr w:rsidR="00BD205F" w:rsidRPr="00DC3E29" w:rsidTr="00C076F5">
        <w:trPr>
          <w:jc w:val="center"/>
        </w:trPr>
        <w:tc>
          <w:tcPr>
            <w:tcW w:w="988" w:type="dxa"/>
            <w:shd w:val="clear" w:color="auto" w:fill="FFFFFF"/>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Madrid</w:t>
            </w:r>
          </w:p>
        </w:tc>
        <w:tc>
          <w:tcPr>
            <w:tcW w:w="6095" w:type="dxa"/>
            <w:shd w:val="clear" w:color="auto" w:fill="FFFFFF"/>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Toledo medio día con Catedral</w:t>
            </w:r>
          </w:p>
        </w:tc>
        <w:tc>
          <w:tcPr>
            <w:tcW w:w="1559"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79</w:t>
            </w:r>
          </w:p>
        </w:tc>
        <w:tc>
          <w:tcPr>
            <w:tcW w:w="1701" w:type="dxa"/>
            <w:shd w:val="clear" w:color="auto" w:fill="FFFFFF"/>
            <w:vAlign w:val="center"/>
          </w:tcPr>
          <w:p w:rsidR="00BD205F" w:rsidRPr="00DC3E29" w:rsidRDefault="00BD205F" w:rsidP="00BD205F">
            <w:pPr>
              <w:pStyle w:val="Sinespaciado"/>
              <w:jc w:val="center"/>
              <w:rPr>
                <w:rFonts w:ascii="Times New Roman" w:hAnsi="Times New Roman" w:cs="Times New Roman"/>
              </w:rPr>
            </w:pPr>
            <w:r w:rsidRPr="00DC3E29">
              <w:rPr>
                <w:rFonts w:ascii="Times New Roman" w:hAnsi="Times New Roman" w:cs="Times New Roman"/>
              </w:rPr>
              <w:t>USD 63</w:t>
            </w:r>
          </w:p>
        </w:tc>
      </w:tr>
    </w:tbl>
    <w:p w:rsidR="00BD205F" w:rsidRPr="00DC3E29" w:rsidRDefault="00BD205F" w:rsidP="00BD205F">
      <w:pPr>
        <w:pBdr>
          <w:top w:val="nil"/>
          <w:left w:val="nil"/>
          <w:bottom w:val="nil"/>
          <w:right w:val="nil"/>
          <w:between w:val="nil"/>
        </w:pBdr>
        <w:jc w:val="both"/>
        <w:rPr>
          <w:rFonts w:ascii="Times New Roman" w:hAnsi="Times New Roman" w:cs="Times New Roman"/>
          <w:i/>
          <w:color w:val="000000"/>
          <w:sz w:val="20"/>
          <w:szCs w:val="20"/>
        </w:rPr>
      </w:pPr>
      <w:r w:rsidRPr="00DC3E29">
        <w:rPr>
          <w:rFonts w:ascii="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BD205F" w:rsidRPr="00DC3E29" w:rsidRDefault="00BD205F" w:rsidP="00BD205F">
      <w:pPr>
        <w:pBdr>
          <w:top w:val="nil"/>
          <w:left w:val="nil"/>
          <w:bottom w:val="nil"/>
          <w:right w:val="nil"/>
          <w:between w:val="nil"/>
        </w:pBdr>
        <w:jc w:val="both"/>
        <w:rPr>
          <w:rFonts w:ascii="Times New Roman" w:hAnsi="Times New Roman" w:cs="Times New Roman"/>
          <w:b/>
          <w:color w:val="000000"/>
        </w:rPr>
      </w:pPr>
    </w:p>
    <w:p w:rsidR="00BD205F" w:rsidRPr="00DC3E29" w:rsidRDefault="00BD205F" w:rsidP="00BD205F">
      <w:pPr>
        <w:pBdr>
          <w:top w:val="nil"/>
          <w:left w:val="nil"/>
          <w:bottom w:val="nil"/>
          <w:right w:val="nil"/>
          <w:between w:val="nil"/>
        </w:pBdr>
        <w:jc w:val="both"/>
        <w:rPr>
          <w:rFonts w:ascii="Times New Roman" w:hAnsi="Times New Roman" w:cs="Times New Roman"/>
          <w:b/>
          <w:color w:val="000000"/>
        </w:rPr>
      </w:pPr>
    </w:p>
    <w:p w:rsidR="00BD205F" w:rsidRPr="00DC3E29" w:rsidRDefault="00BD205F" w:rsidP="00BD205F">
      <w:pPr>
        <w:pBdr>
          <w:top w:val="nil"/>
          <w:left w:val="nil"/>
          <w:bottom w:val="nil"/>
          <w:right w:val="nil"/>
          <w:between w:val="nil"/>
        </w:pBdr>
        <w:jc w:val="both"/>
        <w:rPr>
          <w:rFonts w:ascii="Times New Roman" w:hAnsi="Times New Roman" w:cs="Times New Roman"/>
          <w:b/>
          <w:color w:val="000000"/>
        </w:rPr>
      </w:pPr>
    </w:p>
    <w:p w:rsidR="00BD205F" w:rsidRPr="00DC3E29" w:rsidRDefault="00BD205F" w:rsidP="00BD205F">
      <w:pPr>
        <w:pBdr>
          <w:top w:val="nil"/>
          <w:left w:val="nil"/>
          <w:bottom w:val="nil"/>
          <w:right w:val="nil"/>
          <w:between w:val="nil"/>
        </w:pBdr>
        <w:jc w:val="both"/>
        <w:rPr>
          <w:rFonts w:ascii="Times New Roman" w:hAnsi="Times New Roman" w:cs="Times New Roman"/>
          <w:b/>
          <w:color w:val="000000"/>
        </w:rPr>
      </w:pPr>
      <w:r w:rsidRPr="00DC3E29">
        <w:rPr>
          <w:rFonts w:ascii="Times New Roman" w:hAnsi="Times New Roman" w:cs="Times New Roman"/>
          <w:b/>
          <w:color w:val="000000"/>
        </w:rPr>
        <w:lastRenderedPageBreak/>
        <w:t xml:space="preserve">En el siguiente código QR o dando </w:t>
      </w:r>
      <w:hyperlink r:id="rId10">
        <w:r w:rsidRPr="00DC3E29">
          <w:rPr>
            <w:rFonts w:ascii="Times New Roman" w:hAnsi="Times New Roman" w:cs="Times New Roman"/>
            <w:b/>
            <w:color w:val="0563C1"/>
            <w:u w:val="single"/>
          </w:rPr>
          <w:t>clic</w:t>
        </w:r>
      </w:hyperlink>
      <w:r w:rsidRPr="00DC3E29">
        <w:rPr>
          <w:rFonts w:ascii="Times New Roman" w:hAnsi="Times New Roman" w:cs="Times New Roman"/>
          <w:b/>
          <w:color w:val="000000"/>
        </w:rPr>
        <w:t xml:space="preserve"> aquí puedes ver las descripciones de las excursiones opcionales</w:t>
      </w:r>
    </w:p>
    <w:p w:rsidR="00BD205F" w:rsidRPr="00DC3E29" w:rsidRDefault="00BD205F" w:rsidP="00BD205F">
      <w:pPr>
        <w:pBdr>
          <w:top w:val="nil"/>
          <w:left w:val="nil"/>
          <w:bottom w:val="nil"/>
          <w:right w:val="nil"/>
          <w:between w:val="nil"/>
        </w:pBdr>
        <w:jc w:val="center"/>
        <w:rPr>
          <w:rFonts w:ascii="Times New Roman" w:hAnsi="Times New Roman" w:cs="Times New Roman"/>
          <w:color w:val="000000"/>
          <w:sz w:val="20"/>
          <w:szCs w:val="20"/>
        </w:rPr>
      </w:pPr>
      <w:r w:rsidRPr="00DC3E29">
        <w:rPr>
          <w:rFonts w:ascii="Times New Roman" w:hAnsi="Times New Roman" w:cs="Times New Roman"/>
          <w:noProof/>
          <w:color w:val="000000"/>
          <w:sz w:val="20"/>
          <w:szCs w:val="20"/>
          <w:lang w:val="en-US"/>
        </w:rPr>
        <w:drawing>
          <wp:inline distT="0" distB="0" distL="0" distR="0" wp14:anchorId="54BBA703" wp14:editId="3E02F7A1">
            <wp:extent cx="1419047" cy="1427064"/>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19874"/>
                    <a:stretch>
                      <a:fillRect/>
                    </a:stretch>
                  </pic:blipFill>
                  <pic:spPr>
                    <a:xfrm>
                      <a:off x="0" y="0"/>
                      <a:ext cx="1419047" cy="1427064"/>
                    </a:xfrm>
                    <a:prstGeom prst="rect">
                      <a:avLst/>
                    </a:prstGeom>
                    <a:ln/>
                  </pic:spPr>
                </pic:pic>
              </a:graphicData>
            </a:graphic>
          </wp:inline>
        </w:drawing>
      </w:r>
    </w:p>
    <w:p w:rsidR="00BD205F" w:rsidRPr="00DC3E29" w:rsidRDefault="00BD205F" w:rsidP="00BD205F">
      <w:pPr>
        <w:pBdr>
          <w:top w:val="nil"/>
          <w:left w:val="nil"/>
          <w:bottom w:val="nil"/>
          <w:right w:val="nil"/>
          <w:between w:val="nil"/>
        </w:pBdr>
        <w:rPr>
          <w:rFonts w:ascii="Times New Roman" w:hAnsi="Times New Roman" w:cs="Times New Roman"/>
          <w:color w:val="000000"/>
          <w:sz w:val="20"/>
          <w:szCs w:val="20"/>
        </w:rPr>
      </w:pPr>
    </w:p>
    <w:tbl>
      <w:tblPr>
        <w:tblW w:w="8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6585"/>
      </w:tblGrid>
      <w:tr w:rsidR="00BD205F" w:rsidRPr="00DC3E29" w:rsidTr="00C076F5">
        <w:trPr>
          <w:trHeight w:val="280"/>
          <w:jc w:val="center"/>
        </w:trPr>
        <w:tc>
          <w:tcPr>
            <w:tcW w:w="8355" w:type="dxa"/>
            <w:gridSpan w:val="2"/>
            <w:shd w:val="clear" w:color="auto" w:fill="B4C6E7"/>
            <w:tcMar>
              <w:top w:w="0" w:type="dxa"/>
              <w:left w:w="115" w:type="dxa"/>
              <w:bottom w:w="0" w:type="dxa"/>
              <w:right w:w="115" w:type="dxa"/>
            </w:tcMar>
            <w:vAlign w:val="bottom"/>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Hoteles previstos o similares</w:t>
            </w:r>
          </w:p>
        </w:tc>
      </w:tr>
      <w:tr w:rsidR="00BD205F" w:rsidRPr="00DC3E29" w:rsidTr="00C076F5">
        <w:trPr>
          <w:trHeight w:val="323"/>
          <w:jc w:val="center"/>
        </w:trPr>
        <w:tc>
          <w:tcPr>
            <w:tcW w:w="1770" w:type="dxa"/>
            <w:shd w:val="clear" w:color="auto" w:fill="auto"/>
            <w:tcMar>
              <w:top w:w="0" w:type="dxa"/>
              <w:left w:w="115" w:type="dxa"/>
              <w:bottom w:w="0" w:type="dxa"/>
              <w:right w:w="115" w:type="dxa"/>
            </w:tcMar>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Ciudad</w:t>
            </w:r>
          </w:p>
        </w:tc>
        <w:tc>
          <w:tcPr>
            <w:tcW w:w="6585" w:type="dxa"/>
            <w:shd w:val="clear" w:color="auto" w:fill="auto"/>
            <w:tcMar>
              <w:top w:w="0" w:type="dxa"/>
              <w:left w:w="115" w:type="dxa"/>
              <w:bottom w:w="0" w:type="dxa"/>
              <w:right w:w="115" w:type="dxa"/>
            </w:tcMar>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Hoteles</w:t>
            </w:r>
          </w:p>
        </w:tc>
      </w:tr>
      <w:tr w:rsidR="00BD205F" w:rsidRPr="00DC3E29" w:rsidTr="00C076F5">
        <w:trPr>
          <w:trHeight w:val="247"/>
          <w:jc w:val="center"/>
        </w:trPr>
        <w:tc>
          <w:tcPr>
            <w:tcW w:w="1770" w:type="dxa"/>
            <w:shd w:val="clear" w:color="auto" w:fill="auto"/>
            <w:tcMar>
              <w:top w:w="0" w:type="dxa"/>
              <w:left w:w="115" w:type="dxa"/>
              <w:bottom w:w="0" w:type="dxa"/>
              <w:right w:w="115" w:type="dxa"/>
            </w:tcMar>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Venecia</w:t>
            </w:r>
          </w:p>
        </w:tc>
        <w:tc>
          <w:tcPr>
            <w:tcW w:w="6585" w:type="dxa"/>
            <w:shd w:val="clear" w:color="auto" w:fill="auto"/>
            <w:tcMar>
              <w:top w:w="0" w:type="dxa"/>
              <w:left w:w="115" w:type="dxa"/>
              <w:bottom w:w="0" w:type="dxa"/>
              <w:right w:w="115" w:type="dxa"/>
            </w:tcMar>
            <w:vAlign w:val="center"/>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 xml:space="preserve">Sirio Hotel / San Giuliano / </w:t>
            </w:r>
            <w:proofErr w:type="spellStart"/>
            <w:r w:rsidRPr="00DC3E29">
              <w:rPr>
                <w:rFonts w:ascii="Times New Roman" w:hAnsi="Times New Roman" w:cs="Times New Roman"/>
              </w:rPr>
              <w:t>Belstay</w:t>
            </w:r>
            <w:proofErr w:type="spellEnd"/>
            <w:r w:rsidRPr="00DC3E29">
              <w:rPr>
                <w:rFonts w:ascii="Times New Roman" w:hAnsi="Times New Roman" w:cs="Times New Roman"/>
              </w:rPr>
              <w:t xml:space="preserve"> </w:t>
            </w:r>
            <w:proofErr w:type="spellStart"/>
            <w:r w:rsidRPr="00DC3E29">
              <w:rPr>
                <w:rFonts w:ascii="Times New Roman" w:hAnsi="Times New Roman" w:cs="Times New Roman"/>
              </w:rPr>
              <w:t>Marghera</w:t>
            </w:r>
            <w:proofErr w:type="spellEnd"/>
            <w:r w:rsidRPr="00DC3E29">
              <w:rPr>
                <w:rFonts w:ascii="Times New Roman" w:hAnsi="Times New Roman" w:cs="Times New Roman"/>
              </w:rPr>
              <w:t>.</w:t>
            </w:r>
          </w:p>
        </w:tc>
      </w:tr>
      <w:tr w:rsidR="00BD205F" w:rsidRPr="00DC3E29" w:rsidTr="00C076F5">
        <w:trPr>
          <w:trHeight w:val="247"/>
          <w:jc w:val="center"/>
        </w:trPr>
        <w:tc>
          <w:tcPr>
            <w:tcW w:w="1770" w:type="dxa"/>
            <w:shd w:val="clear" w:color="auto" w:fill="auto"/>
            <w:tcMar>
              <w:top w:w="0" w:type="dxa"/>
              <w:left w:w="115" w:type="dxa"/>
              <w:bottom w:w="0" w:type="dxa"/>
              <w:right w:w="115" w:type="dxa"/>
            </w:tcMar>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Florencia</w:t>
            </w:r>
          </w:p>
        </w:tc>
        <w:tc>
          <w:tcPr>
            <w:tcW w:w="6585" w:type="dxa"/>
            <w:shd w:val="clear" w:color="auto" w:fill="auto"/>
            <w:tcMar>
              <w:top w:w="0" w:type="dxa"/>
              <w:left w:w="115" w:type="dxa"/>
              <w:bottom w:w="0" w:type="dxa"/>
              <w:right w:w="115" w:type="dxa"/>
            </w:tcMar>
            <w:vAlign w:val="center"/>
          </w:tcPr>
          <w:p w:rsidR="00BD205F" w:rsidRPr="00DC3E29" w:rsidRDefault="00BD205F" w:rsidP="00BD205F">
            <w:pPr>
              <w:pStyle w:val="Sinespaciado"/>
              <w:rPr>
                <w:rFonts w:ascii="Times New Roman" w:hAnsi="Times New Roman" w:cs="Times New Roman"/>
              </w:rPr>
            </w:pPr>
            <w:proofErr w:type="spellStart"/>
            <w:r w:rsidRPr="00DC3E29">
              <w:rPr>
                <w:rFonts w:ascii="Times New Roman" w:hAnsi="Times New Roman" w:cs="Times New Roman"/>
              </w:rPr>
              <w:t>Mirage</w:t>
            </w:r>
            <w:proofErr w:type="spellEnd"/>
            <w:r w:rsidRPr="00DC3E29">
              <w:rPr>
                <w:rFonts w:ascii="Times New Roman" w:hAnsi="Times New Roman" w:cs="Times New Roman"/>
              </w:rPr>
              <w:t xml:space="preserve"> / </w:t>
            </w:r>
            <w:proofErr w:type="spellStart"/>
            <w:r w:rsidRPr="00DC3E29">
              <w:rPr>
                <w:rFonts w:ascii="Times New Roman" w:hAnsi="Times New Roman" w:cs="Times New Roman"/>
              </w:rPr>
              <w:t>The</w:t>
            </w:r>
            <w:proofErr w:type="spellEnd"/>
            <w:r w:rsidRPr="00DC3E29">
              <w:rPr>
                <w:rFonts w:ascii="Times New Roman" w:hAnsi="Times New Roman" w:cs="Times New Roman"/>
              </w:rPr>
              <w:t xml:space="preserve"> </w:t>
            </w:r>
            <w:proofErr w:type="spellStart"/>
            <w:r w:rsidRPr="00DC3E29">
              <w:rPr>
                <w:rFonts w:ascii="Times New Roman" w:hAnsi="Times New Roman" w:cs="Times New Roman"/>
              </w:rPr>
              <w:t>Gate</w:t>
            </w:r>
            <w:proofErr w:type="spellEnd"/>
            <w:r w:rsidRPr="00DC3E29">
              <w:rPr>
                <w:rFonts w:ascii="Times New Roman" w:hAnsi="Times New Roman" w:cs="Times New Roman"/>
              </w:rPr>
              <w:t xml:space="preserve"> Hotel.</w:t>
            </w:r>
          </w:p>
        </w:tc>
      </w:tr>
      <w:tr w:rsidR="00BD205F" w:rsidRPr="00DC3E29" w:rsidTr="00C076F5">
        <w:trPr>
          <w:trHeight w:val="247"/>
          <w:jc w:val="center"/>
        </w:trPr>
        <w:tc>
          <w:tcPr>
            <w:tcW w:w="1770" w:type="dxa"/>
            <w:shd w:val="clear" w:color="auto" w:fill="auto"/>
            <w:tcMar>
              <w:top w:w="0" w:type="dxa"/>
              <w:left w:w="115" w:type="dxa"/>
              <w:bottom w:w="0" w:type="dxa"/>
              <w:right w:w="115" w:type="dxa"/>
            </w:tcMar>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Roma</w:t>
            </w:r>
          </w:p>
        </w:tc>
        <w:tc>
          <w:tcPr>
            <w:tcW w:w="6585" w:type="dxa"/>
            <w:shd w:val="clear" w:color="auto" w:fill="auto"/>
            <w:tcMar>
              <w:top w:w="0" w:type="dxa"/>
              <w:left w:w="115" w:type="dxa"/>
              <w:bottom w:w="0" w:type="dxa"/>
              <w:right w:w="115" w:type="dxa"/>
            </w:tcMar>
            <w:vAlign w:val="center"/>
          </w:tcPr>
          <w:p w:rsidR="00BD205F" w:rsidRPr="00DC3E29" w:rsidRDefault="00BD205F" w:rsidP="00BD205F">
            <w:pPr>
              <w:pStyle w:val="Sinespaciado"/>
              <w:rPr>
                <w:rFonts w:ascii="Times New Roman" w:hAnsi="Times New Roman" w:cs="Times New Roman"/>
                <w:lang w:val="en-US"/>
              </w:rPr>
            </w:pPr>
            <w:r w:rsidRPr="00DC3E29">
              <w:rPr>
                <w:rFonts w:ascii="Times New Roman" w:hAnsi="Times New Roman" w:cs="Times New Roman"/>
                <w:lang w:val="en-US"/>
              </w:rPr>
              <w:t>Ibis Styles Aurelia /  Marc Aurelio / Black Hotel.</w:t>
            </w:r>
          </w:p>
        </w:tc>
      </w:tr>
      <w:tr w:rsidR="00BD205F" w:rsidRPr="00DC3E29" w:rsidTr="00C076F5">
        <w:trPr>
          <w:trHeight w:val="247"/>
          <w:jc w:val="center"/>
        </w:trPr>
        <w:tc>
          <w:tcPr>
            <w:tcW w:w="1770" w:type="dxa"/>
            <w:shd w:val="clear" w:color="auto" w:fill="auto"/>
            <w:tcMar>
              <w:top w:w="0" w:type="dxa"/>
              <w:left w:w="115" w:type="dxa"/>
              <w:bottom w:w="0" w:type="dxa"/>
              <w:right w:w="115" w:type="dxa"/>
            </w:tcMar>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Niza</w:t>
            </w:r>
          </w:p>
        </w:tc>
        <w:tc>
          <w:tcPr>
            <w:tcW w:w="6585" w:type="dxa"/>
            <w:shd w:val="clear" w:color="auto" w:fill="auto"/>
            <w:tcMar>
              <w:top w:w="0" w:type="dxa"/>
              <w:left w:w="115" w:type="dxa"/>
              <w:bottom w:w="0" w:type="dxa"/>
              <w:right w:w="115" w:type="dxa"/>
            </w:tcMar>
            <w:vAlign w:val="center"/>
          </w:tcPr>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 xml:space="preserve">Ibis </w:t>
            </w:r>
            <w:proofErr w:type="spellStart"/>
            <w:r w:rsidRPr="00DC3E29">
              <w:rPr>
                <w:rFonts w:ascii="Times New Roman" w:hAnsi="Times New Roman" w:cs="Times New Roman"/>
              </w:rPr>
              <w:t>Promenade</w:t>
            </w:r>
            <w:proofErr w:type="spellEnd"/>
            <w:r w:rsidRPr="00DC3E29">
              <w:rPr>
                <w:rFonts w:ascii="Times New Roman" w:hAnsi="Times New Roman" w:cs="Times New Roman"/>
              </w:rPr>
              <w:t xml:space="preserve"> Des </w:t>
            </w:r>
            <w:proofErr w:type="spellStart"/>
            <w:r w:rsidRPr="00DC3E29">
              <w:rPr>
                <w:rFonts w:ascii="Times New Roman" w:hAnsi="Times New Roman" w:cs="Times New Roman"/>
              </w:rPr>
              <w:t>Anglais</w:t>
            </w:r>
            <w:proofErr w:type="spellEnd"/>
            <w:r w:rsidRPr="00DC3E29">
              <w:rPr>
                <w:rFonts w:ascii="Times New Roman" w:hAnsi="Times New Roman" w:cs="Times New Roman"/>
              </w:rPr>
              <w:t xml:space="preserve"> / B&amp;B </w:t>
            </w:r>
            <w:proofErr w:type="spellStart"/>
            <w:r w:rsidRPr="00DC3E29">
              <w:rPr>
                <w:rFonts w:ascii="Times New Roman" w:hAnsi="Times New Roman" w:cs="Times New Roman"/>
              </w:rPr>
              <w:t>Aeroport</w:t>
            </w:r>
            <w:proofErr w:type="spellEnd"/>
            <w:r w:rsidRPr="00DC3E29">
              <w:rPr>
                <w:rFonts w:ascii="Times New Roman" w:hAnsi="Times New Roman" w:cs="Times New Roman"/>
              </w:rPr>
              <w:t xml:space="preserve"> Arenas.</w:t>
            </w:r>
          </w:p>
        </w:tc>
      </w:tr>
      <w:tr w:rsidR="00BD205F" w:rsidRPr="00DC3E29" w:rsidTr="00C076F5">
        <w:trPr>
          <w:trHeight w:val="247"/>
          <w:jc w:val="center"/>
        </w:trPr>
        <w:tc>
          <w:tcPr>
            <w:tcW w:w="1770" w:type="dxa"/>
            <w:shd w:val="clear" w:color="auto" w:fill="auto"/>
            <w:tcMar>
              <w:top w:w="0" w:type="dxa"/>
              <w:left w:w="115" w:type="dxa"/>
              <w:bottom w:w="0" w:type="dxa"/>
              <w:right w:w="115" w:type="dxa"/>
            </w:tcMar>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Barcelona</w:t>
            </w:r>
          </w:p>
        </w:tc>
        <w:tc>
          <w:tcPr>
            <w:tcW w:w="6585" w:type="dxa"/>
            <w:shd w:val="clear" w:color="auto" w:fill="auto"/>
            <w:tcMar>
              <w:top w:w="0" w:type="dxa"/>
              <w:left w:w="115" w:type="dxa"/>
              <w:bottom w:w="0" w:type="dxa"/>
              <w:right w:w="115" w:type="dxa"/>
            </w:tcMar>
            <w:vAlign w:val="center"/>
          </w:tcPr>
          <w:p w:rsidR="00BD205F" w:rsidRPr="00DC3E29" w:rsidRDefault="00BD205F" w:rsidP="00BD205F">
            <w:pPr>
              <w:pStyle w:val="Sinespaciado"/>
              <w:rPr>
                <w:rFonts w:ascii="Times New Roman" w:hAnsi="Times New Roman" w:cs="Times New Roman"/>
                <w:lang w:val="en-US"/>
              </w:rPr>
            </w:pPr>
            <w:r w:rsidRPr="00DC3E29">
              <w:rPr>
                <w:rFonts w:ascii="Times New Roman" w:hAnsi="Times New Roman" w:cs="Times New Roman"/>
                <w:lang w:val="en-US"/>
              </w:rPr>
              <w:t xml:space="preserve">Hampton by Hilton Barcelona </w:t>
            </w:r>
            <w:proofErr w:type="spellStart"/>
            <w:r w:rsidRPr="00DC3E29">
              <w:rPr>
                <w:rFonts w:ascii="Times New Roman" w:hAnsi="Times New Roman" w:cs="Times New Roman"/>
                <w:lang w:val="en-US"/>
              </w:rPr>
              <w:t>Fira</w:t>
            </w:r>
            <w:proofErr w:type="spellEnd"/>
            <w:r w:rsidRPr="00DC3E29">
              <w:rPr>
                <w:rFonts w:ascii="Times New Roman" w:hAnsi="Times New Roman" w:cs="Times New Roman"/>
                <w:lang w:val="en-US"/>
              </w:rPr>
              <w:t xml:space="preserve"> / HLG </w:t>
            </w:r>
            <w:proofErr w:type="spellStart"/>
            <w:r w:rsidRPr="00DC3E29">
              <w:rPr>
                <w:rFonts w:ascii="Times New Roman" w:hAnsi="Times New Roman" w:cs="Times New Roman"/>
                <w:lang w:val="en-US"/>
              </w:rPr>
              <w:t>Citypark</w:t>
            </w:r>
            <w:proofErr w:type="spellEnd"/>
            <w:r w:rsidRPr="00DC3E29">
              <w:rPr>
                <w:rFonts w:ascii="Times New Roman" w:hAnsi="Times New Roman" w:cs="Times New Roman"/>
                <w:lang w:val="en-US"/>
              </w:rPr>
              <w:t xml:space="preserve"> </w:t>
            </w:r>
            <w:proofErr w:type="spellStart"/>
            <w:r w:rsidRPr="00DC3E29">
              <w:rPr>
                <w:rFonts w:ascii="Times New Roman" w:hAnsi="Times New Roman" w:cs="Times New Roman"/>
                <w:lang w:val="en-US"/>
              </w:rPr>
              <w:t>Sant</w:t>
            </w:r>
            <w:proofErr w:type="spellEnd"/>
            <w:r w:rsidRPr="00DC3E29">
              <w:rPr>
                <w:rFonts w:ascii="Times New Roman" w:hAnsi="Times New Roman" w:cs="Times New Roman"/>
                <w:lang w:val="en-US"/>
              </w:rPr>
              <w:t xml:space="preserve"> Just / </w:t>
            </w:r>
            <w:proofErr w:type="spellStart"/>
            <w:r w:rsidRPr="00DC3E29">
              <w:rPr>
                <w:rFonts w:ascii="Times New Roman" w:hAnsi="Times New Roman" w:cs="Times New Roman"/>
                <w:lang w:val="en-US"/>
              </w:rPr>
              <w:t>Fira</w:t>
            </w:r>
            <w:proofErr w:type="spellEnd"/>
            <w:r w:rsidRPr="00DC3E29">
              <w:rPr>
                <w:rFonts w:ascii="Times New Roman" w:hAnsi="Times New Roman" w:cs="Times New Roman"/>
                <w:lang w:val="en-US"/>
              </w:rPr>
              <w:t xml:space="preserve"> Congress / </w:t>
            </w:r>
            <w:proofErr w:type="spellStart"/>
            <w:r w:rsidRPr="00DC3E29">
              <w:rPr>
                <w:rFonts w:ascii="Times New Roman" w:hAnsi="Times New Roman" w:cs="Times New Roman"/>
                <w:lang w:val="en-US"/>
              </w:rPr>
              <w:t>Frontair</w:t>
            </w:r>
            <w:proofErr w:type="spellEnd"/>
            <w:r w:rsidRPr="00DC3E29">
              <w:rPr>
                <w:rFonts w:ascii="Times New Roman" w:hAnsi="Times New Roman" w:cs="Times New Roman"/>
                <w:lang w:val="en-US"/>
              </w:rPr>
              <w:t xml:space="preserve"> Congress.</w:t>
            </w:r>
          </w:p>
        </w:tc>
      </w:tr>
      <w:tr w:rsidR="00BD205F" w:rsidRPr="00DC3E29" w:rsidTr="00C076F5">
        <w:trPr>
          <w:trHeight w:val="247"/>
          <w:jc w:val="center"/>
        </w:trPr>
        <w:tc>
          <w:tcPr>
            <w:tcW w:w="1770" w:type="dxa"/>
            <w:shd w:val="clear" w:color="auto" w:fill="auto"/>
            <w:tcMar>
              <w:top w:w="0" w:type="dxa"/>
              <w:left w:w="115" w:type="dxa"/>
              <w:bottom w:w="0" w:type="dxa"/>
              <w:right w:w="115" w:type="dxa"/>
            </w:tcMar>
            <w:vAlign w:val="center"/>
          </w:tcPr>
          <w:p w:rsidR="00BD205F" w:rsidRPr="00DC3E29" w:rsidRDefault="00BD205F" w:rsidP="00BD205F">
            <w:pPr>
              <w:pStyle w:val="Sinespaciado"/>
              <w:jc w:val="center"/>
              <w:rPr>
                <w:rFonts w:ascii="Times New Roman" w:hAnsi="Times New Roman" w:cs="Times New Roman"/>
                <w:b/>
              </w:rPr>
            </w:pPr>
            <w:r w:rsidRPr="00DC3E29">
              <w:rPr>
                <w:rFonts w:ascii="Times New Roman" w:hAnsi="Times New Roman" w:cs="Times New Roman"/>
                <w:b/>
              </w:rPr>
              <w:t>Madrid</w:t>
            </w:r>
          </w:p>
        </w:tc>
        <w:tc>
          <w:tcPr>
            <w:tcW w:w="6585" w:type="dxa"/>
            <w:shd w:val="clear" w:color="auto" w:fill="auto"/>
            <w:tcMar>
              <w:top w:w="0" w:type="dxa"/>
              <w:left w:w="115" w:type="dxa"/>
              <w:bottom w:w="0" w:type="dxa"/>
              <w:right w:w="115" w:type="dxa"/>
            </w:tcMar>
            <w:vAlign w:val="center"/>
          </w:tcPr>
          <w:p w:rsidR="00BD205F" w:rsidRPr="00DC3E29" w:rsidRDefault="00BD205F" w:rsidP="00BD205F">
            <w:pPr>
              <w:pStyle w:val="Sinespaciado"/>
              <w:rPr>
                <w:rFonts w:ascii="Times New Roman" w:hAnsi="Times New Roman" w:cs="Times New Roman"/>
                <w:lang w:val="en-US"/>
              </w:rPr>
            </w:pPr>
            <w:proofErr w:type="spellStart"/>
            <w:r w:rsidRPr="00DC3E29">
              <w:rPr>
                <w:rFonts w:ascii="Times New Roman" w:hAnsi="Times New Roman" w:cs="Times New Roman"/>
                <w:lang w:val="en-US"/>
              </w:rPr>
              <w:t>Axor</w:t>
            </w:r>
            <w:proofErr w:type="spellEnd"/>
            <w:r w:rsidRPr="00DC3E29">
              <w:rPr>
                <w:rFonts w:ascii="Times New Roman" w:hAnsi="Times New Roman" w:cs="Times New Roman"/>
                <w:lang w:val="en-US"/>
              </w:rPr>
              <w:t xml:space="preserve"> Barajas / </w:t>
            </w:r>
            <w:proofErr w:type="spellStart"/>
            <w:r w:rsidRPr="00DC3E29">
              <w:rPr>
                <w:rFonts w:ascii="Times New Roman" w:hAnsi="Times New Roman" w:cs="Times New Roman"/>
                <w:lang w:val="en-US"/>
              </w:rPr>
              <w:t>Axor</w:t>
            </w:r>
            <w:proofErr w:type="spellEnd"/>
            <w:r w:rsidRPr="00DC3E29">
              <w:rPr>
                <w:rFonts w:ascii="Times New Roman" w:hAnsi="Times New Roman" w:cs="Times New Roman"/>
                <w:lang w:val="en-US"/>
              </w:rPr>
              <w:t xml:space="preserve"> Feria / NH Collection Madrid </w:t>
            </w:r>
            <w:proofErr w:type="spellStart"/>
            <w:r w:rsidRPr="00DC3E29">
              <w:rPr>
                <w:rFonts w:ascii="Times New Roman" w:hAnsi="Times New Roman" w:cs="Times New Roman"/>
                <w:lang w:val="en-US"/>
              </w:rPr>
              <w:t>Eurobuilding</w:t>
            </w:r>
            <w:proofErr w:type="spellEnd"/>
            <w:r w:rsidRPr="00DC3E29">
              <w:rPr>
                <w:rFonts w:ascii="Times New Roman" w:hAnsi="Times New Roman" w:cs="Times New Roman"/>
                <w:lang w:val="en-US"/>
              </w:rPr>
              <w:t>.</w:t>
            </w:r>
          </w:p>
        </w:tc>
      </w:tr>
    </w:tbl>
    <w:p w:rsidR="00BD205F" w:rsidRPr="00DC3E29" w:rsidRDefault="00BD205F" w:rsidP="00BD205F">
      <w:pPr>
        <w:pStyle w:val="Sinespaciado"/>
        <w:rPr>
          <w:rFonts w:ascii="Times New Roman" w:hAnsi="Times New Roman" w:cs="Times New Roman"/>
          <w:lang w:val="en-US"/>
        </w:rPr>
      </w:pPr>
    </w:p>
    <w:p w:rsidR="00BD205F" w:rsidRPr="00DC3E29" w:rsidRDefault="00BD205F" w:rsidP="00BD205F">
      <w:pPr>
        <w:pStyle w:val="Sinespaciado"/>
        <w:rPr>
          <w:rFonts w:ascii="Times New Roman" w:hAnsi="Times New Roman" w:cs="Times New Roman"/>
          <w:b/>
        </w:rPr>
      </w:pPr>
      <w:r w:rsidRPr="00DC3E29">
        <w:rPr>
          <w:rFonts w:ascii="Times New Roman" w:hAnsi="Times New Roman" w:cs="Times New Roman"/>
          <w:b/>
        </w:rPr>
        <w:t xml:space="preserve">Condiciones Generales: </w:t>
      </w:r>
    </w:p>
    <w:p w:rsidR="00BD205F" w:rsidRPr="00DC3E29" w:rsidRDefault="00BD205F" w:rsidP="007F723A">
      <w:pPr>
        <w:numPr>
          <w:ilvl w:val="0"/>
          <w:numId w:val="6"/>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DC3E29">
        <w:rPr>
          <w:rFonts w:ascii="Times New Roman" w:hAnsi="Times New Roman" w:cs="Times New Roman"/>
          <w:color w:val="000000"/>
        </w:rPr>
        <w:t>hrs</w:t>
      </w:r>
      <w:proofErr w:type="spellEnd"/>
      <w:r w:rsidRPr="00DC3E29">
        <w:rPr>
          <w:rFonts w:ascii="Times New Roman" w:hAnsi="Times New Roman" w:cs="Times New Roman"/>
          <w:color w:val="000000"/>
        </w:rPr>
        <w:t>., después de mediodía se aplicará la TRM del día siguiente).</w:t>
      </w:r>
    </w:p>
    <w:p w:rsidR="00BD205F" w:rsidRPr="00DC3E29" w:rsidRDefault="00BD205F" w:rsidP="007F723A">
      <w:pPr>
        <w:numPr>
          <w:ilvl w:val="0"/>
          <w:numId w:val="6"/>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Para proceder con la reserva, se requiere copia de los pasaportes.</w:t>
      </w:r>
    </w:p>
    <w:p w:rsidR="00BD205F" w:rsidRPr="00DC3E29" w:rsidRDefault="00BD205F" w:rsidP="007F723A">
      <w:pPr>
        <w:numPr>
          <w:ilvl w:val="0"/>
          <w:numId w:val="6"/>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BD205F" w:rsidRPr="00DC3E29" w:rsidRDefault="00BD205F" w:rsidP="007F723A">
      <w:pPr>
        <w:numPr>
          <w:ilvl w:val="0"/>
          <w:numId w:val="4"/>
        </w:numPr>
        <w:spacing w:after="0" w:line="240" w:lineRule="auto"/>
        <w:jc w:val="both"/>
        <w:rPr>
          <w:rFonts w:ascii="Times New Roman" w:hAnsi="Times New Roman" w:cs="Times New Roman"/>
          <w:b/>
          <w:color w:val="000000"/>
        </w:rPr>
      </w:pPr>
      <w:r w:rsidRPr="00DC3E29">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BD205F" w:rsidRPr="00DC3E29" w:rsidRDefault="00BD205F" w:rsidP="007F723A">
      <w:pPr>
        <w:numPr>
          <w:ilvl w:val="0"/>
          <w:numId w:val="4"/>
        </w:numPr>
        <w:spacing w:after="0" w:line="240" w:lineRule="auto"/>
        <w:jc w:val="both"/>
        <w:rPr>
          <w:rFonts w:ascii="Times New Roman" w:hAnsi="Times New Roman" w:cs="Times New Roman"/>
          <w:b/>
          <w:color w:val="000000"/>
        </w:rPr>
      </w:pPr>
      <w:r w:rsidRPr="00DC3E29">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BD205F" w:rsidRPr="00DC3E29" w:rsidRDefault="00BD205F" w:rsidP="007F723A">
      <w:pPr>
        <w:numPr>
          <w:ilvl w:val="0"/>
          <w:numId w:val="4"/>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Recomendamos contratar las excursiones opcionales en el momento de reservar el viaje (Consulte con nuestros asesores).</w:t>
      </w:r>
    </w:p>
    <w:p w:rsidR="00BD205F" w:rsidRPr="00DC3E29" w:rsidRDefault="00BD205F" w:rsidP="007F723A">
      <w:pPr>
        <w:numPr>
          <w:ilvl w:val="0"/>
          <w:numId w:val="4"/>
        </w:numPr>
        <w:spacing w:after="0" w:line="240" w:lineRule="auto"/>
        <w:jc w:val="both"/>
        <w:rPr>
          <w:rFonts w:ascii="Times New Roman" w:hAnsi="Times New Roman" w:cs="Times New Roman"/>
          <w:b/>
          <w:color w:val="000000"/>
        </w:rPr>
      </w:pPr>
      <w:r w:rsidRPr="00DC3E29">
        <w:rPr>
          <w:rFonts w:ascii="Times New Roman" w:hAnsi="Times New Roman" w:cs="Times New Roman"/>
          <w:color w:val="000000"/>
        </w:rPr>
        <w:t>Los servicios incluidos dentro de este programa y que no sean tomados, no son reembolsables. </w:t>
      </w:r>
    </w:p>
    <w:p w:rsidR="00BD205F" w:rsidRPr="00DC3E29" w:rsidRDefault="00BD205F" w:rsidP="007F723A">
      <w:pPr>
        <w:numPr>
          <w:ilvl w:val="0"/>
          <w:numId w:val="4"/>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BD205F" w:rsidRPr="00DC3E29" w:rsidRDefault="00BD205F" w:rsidP="007F723A">
      <w:pPr>
        <w:numPr>
          <w:ilvl w:val="0"/>
          <w:numId w:val="4"/>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BD205F" w:rsidRPr="00DC3E29" w:rsidRDefault="00BD205F" w:rsidP="007F723A">
      <w:pPr>
        <w:numPr>
          <w:ilvl w:val="0"/>
          <w:numId w:val="4"/>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Los hoteles previstos para este programa no están en el centro de las ciudades, están ubicados en la periferia.</w:t>
      </w:r>
    </w:p>
    <w:p w:rsidR="00BD205F" w:rsidRPr="00DC3E29" w:rsidRDefault="00BD205F" w:rsidP="007F723A">
      <w:pPr>
        <w:numPr>
          <w:ilvl w:val="0"/>
          <w:numId w:val="4"/>
        </w:numPr>
        <w:spacing w:after="0" w:line="240" w:lineRule="auto"/>
        <w:jc w:val="both"/>
        <w:rPr>
          <w:rFonts w:ascii="Times New Roman" w:hAnsi="Times New Roman" w:cs="Times New Roman"/>
          <w:b/>
          <w:color w:val="000000"/>
        </w:rPr>
      </w:pPr>
      <w:r w:rsidRPr="00DC3E29">
        <w:rPr>
          <w:rFonts w:ascii="Times New Roman" w:hAnsi="Times New Roman" w:cs="Times New Roman"/>
          <w:color w:val="000000"/>
        </w:rPr>
        <w:t xml:space="preserve">El envío de los </w:t>
      </w:r>
      <w:proofErr w:type="spellStart"/>
      <w:r w:rsidRPr="00DC3E29">
        <w:rPr>
          <w:rFonts w:ascii="Times New Roman" w:hAnsi="Times New Roman" w:cs="Times New Roman"/>
          <w:color w:val="000000"/>
        </w:rPr>
        <w:t>vouchers</w:t>
      </w:r>
      <w:proofErr w:type="spellEnd"/>
      <w:r w:rsidRPr="00DC3E29">
        <w:rPr>
          <w:rFonts w:ascii="Times New Roman" w:hAnsi="Times New Roman" w:cs="Times New Roman"/>
          <w:color w:val="000000"/>
        </w:rPr>
        <w:t xml:space="preserve"> y el listado definitivo de los hoteles se realiza con 8 días de anticipación a la fecha de inicio del circuito. </w:t>
      </w:r>
    </w:p>
    <w:p w:rsidR="00BD205F" w:rsidRPr="00DC3E29" w:rsidRDefault="00BD205F" w:rsidP="007F723A">
      <w:pPr>
        <w:numPr>
          <w:ilvl w:val="0"/>
          <w:numId w:val="4"/>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lastRenderedPageBreak/>
        <w:t>En caso de que la estancia en las diferentes ciudades coincida con fechas de ferias, congresos o eventos deportivos, etc., el tour podría presentar desvíos hoteleros a la periferia o incluso a otras ciudades aledañas.</w:t>
      </w:r>
    </w:p>
    <w:p w:rsidR="00BD205F" w:rsidRPr="00DC3E29" w:rsidRDefault="00BD205F" w:rsidP="007F723A">
      <w:pPr>
        <w:numPr>
          <w:ilvl w:val="0"/>
          <w:numId w:val="4"/>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BD205F" w:rsidRPr="00DC3E29" w:rsidRDefault="00BD205F" w:rsidP="007F723A">
      <w:pPr>
        <w:numPr>
          <w:ilvl w:val="0"/>
          <w:numId w:val="4"/>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BD205F" w:rsidRPr="00DC3E29" w:rsidRDefault="00BD205F" w:rsidP="007F723A">
      <w:pPr>
        <w:numPr>
          <w:ilvl w:val="0"/>
          <w:numId w:val="4"/>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BD205F" w:rsidRPr="00DC3E29" w:rsidRDefault="00BD205F" w:rsidP="00BD205F">
      <w:pPr>
        <w:spacing w:after="0" w:line="240" w:lineRule="auto"/>
        <w:ind w:left="720"/>
        <w:jc w:val="both"/>
        <w:rPr>
          <w:rFonts w:ascii="Times New Roman" w:hAnsi="Times New Roman" w:cs="Times New Roman"/>
          <w:color w:val="000000"/>
        </w:rPr>
      </w:pPr>
    </w:p>
    <w:p w:rsidR="00BD205F" w:rsidRPr="00DC3E29" w:rsidRDefault="00BD205F" w:rsidP="00BD205F">
      <w:pPr>
        <w:ind w:left="360"/>
        <w:jc w:val="both"/>
        <w:rPr>
          <w:rFonts w:ascii="Times New Roman" w:hAnsi="Times New Roman" w:cs="Times New Roman"/>
          <w:b/>
          <w:color w:val="000000"/>
        </w:rPr>
      </w:pPr>
      <w:r w:rsidRPr="00DC3E29">
        <w:rPr>
          <w:rFonts w:ascii="Times New Roman" w:hAnsi="Times New Roman" w:cs="Times New Roman"/>
          <w:b/>
          <w:color w:val="000000"/>
        </w:rPr>
        <w:t>Especificaciones equipaje permitido en los autobuses: </w:t>
      </w:r>
    </w:p>
    <w:p w:rsidR="00BD205F" w:rsidRPr="00DC3E29" w:rsidRDefault="00BD205F" w:rsidP="007F723A">
      <w:pPr>
        <w:numPr>
          <w:ilvl w:val="0"/>
          <w:numId w:val="8"/>
        </w:numPr>
        <w:spacing w:after="0" w:line="240" w:lineRule="auto"/>
        <w:ind w:left="1440"/>
        <w:jc w:val="both"/>
        <w:rPr>
          <w:rFonts w:ascii="Times New Roman" w:hAnsi="Times New Roman" w:cs="Times New Roman"/>
          <w:color w:val="000000"/>
        </w:rPr>
      </w:pPr>
      <w:r w:rsidRPr="00DC3E29">
        <w:rPr>
          <w:rFonts w:ascii="Times New Roman" w:hAnsi="Times New Roman" w:cs="Times New Roman"/>
          <w:color w:val="000000"/>
        </w:rPr>
        <w:t>Maleta de Bodega:  no debe superar los 23 Kg de peso, ni los 158 cm, siendo esta medida la suma de las tres dimensiones (alto + ancho + largo). </w:t>
      </w:r>
    </w:p>
    <w:p w:rsidR="00BD205F" w:rsidRPr="00DC3E29" w:rsidRDefault="00BD205F" w:rsidP="007F723A">
      <w:pPr>
        <w:numPr>
          <w:ilvl w:val="0"/>
          <w:numId w:val="8"/>
        </w:numPr>
        <w:spacing w:after="0" w:line="240" w:lineRule="auto"/>
        <w:ind w:left="1440"/>
        <w:jc w:val="both"/>
        <w:rPr>
          <w:rFonts w:ascii="Times New Roman" w:hAnsi="Times New Roman" w:cs="Times New Roman"/>
          <w:color w:val="000000"/>
        </w:rPr>
      </w:pPr>
      <w:r w:rsidRPr="00DC3E29">
        <w:rPr>
          <w:rFonts w:ascii="Times New Roman" w:hAnsi="Times New Roman" w:cs="Times New Roman"/>
          <w:color w:val="000000"/>
        </w:rPr>
        <w:t xml:space="preserve">Maleta personal no debe superar los 8 Kg y el tamaño máximo debe ser </w:t>
      </w:r>
      <w:r w:rsidRPr="00DC3E29">
        <w:rPr>
          <w:rFonts w:ascii="Times New Roman" w:hAnsi="Times New Roman" w:cs="Times New Roman"/>
        </w:rPr>
        <w:t xml:space="preserve">40 </w:t>
      </w:r>
      <w:r w:rsidRPr="00DC3E29">
        <w:rPr>
          <w:rFonts w:ascii="Times New Roman" w:hAnsi="Times New Roman" w:cs="Times New Roman"/>
          <w:color w:val="000000"/>
        </w:rPr>
        <w:t xml:space="preserve">cm x </w:t>
      </w:r>
      <w:r w:rsidRPr="00DC3E29">
        <w:rPr>
          <w:rFonts w:ascii="Times New Roman" w:hAnsi="Times New Roman" w:cs="Times New Roman"/>
        </w:rPr>
        <w:t xml:space="preserve">30 </w:t>
      </w:r>
      <w:r w:rsidRPr="00DC3E29">
        <w:rPr>
          <w:rFonts w:ascii="Times New Roman" w:hAnsi="Times New Roman" w:cs="Times New Roman"/>
          <w:color w:val="000000"/>
        </w:rPr>
        <w:t xml:space="preserve">cm x </w:t>
      </w:r>
      <w:r w:rsidRPr="00DC3E29">
        <w:rPr>
          <w:rFonts w:ascii="Times New Roman" w:hAnsi="Times New Roman" w:cs="Times New Roman"/>
        </w:rPr>
        <w:t>1</w:t>
      </w:r>
      <w:r w:rsidRPr="00DC3E29">
        <w:rPr>
          <w:rFonts w:ascii="Times New Roman" w:hAnsi="Times New Roman" w:cs="Times New Roman"/>
          <w:color w:val="000000"/>
        </w:rPr>
        <w:t>5 cm, incluyendo el asa, bolsillos y ruedas. </w:t>
      </w:r>
    </w:p>
    <w:p w:rsidR="00BD205F" w:rsidRPr="00DC3E29" w:rsidRDefault="00BD205F" w:rsidP="007F723A">
      <w:pPr>
        <w:numPr>
          <w:ilvl w:val="0"/>
          <w:numId w:val="2"/>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Es indispensable que los pasajeros realicen el registro migratorio (</w:t>
      </w:r>
      <w:proofErr w:type="spellStart"/>
      <w:r w:rsidRPr="00DC3E29">
        <w:rPr>
          <w:rFonts w:ascii="Times New Roman" w:hAnsi="Times New Roman" w:cs="Times New Roman"/>
          <w:color w:val="000000"/>
        </w:rPr>
        <w:t>CheckMig</w:t>
      </w:r>
      <w:proofErr w:type="spellEnd"/>
      <w:r w:rsidRPr="00DC3E29">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BD205F" w:rsidRPr="00DC3E29" w:rsidRDefault="00BD205F" w:rsidP="007F723A">
      <w:pPr>
        <w:numPr>
          <w:ilvl w:val="0"/>
          <w:numId w:val="2"/>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DC3E29">
        <w:rPr>
          <w:rFonts w:ascii="Times New Roman" w:hAnsi="Times New Roman" w:cs="Times New Roman"/>
          <w:color w:val="000000"/>
        </w:rPr>
        <w:t>counter</w:t>
      </w:r>
      <w:proofErr w:type="spellEnd"/>
      <w:r w:rsidRPr="00DC3E29">
        <w:rPr>
          <w:rFonts w:ascii="Times New Roman" w:hAnsi="Times New Roman" w:cs="Times New Roman"/>
          <w:color w:val="000000"/>
        </w:rPr>
        <w:t xml:space="preserve"> de aerolínea o entidad correspondiente. </w:t>
      </w:r>
    </w:p>
    <w:p w:rsidR="00BD205F" w:rsidRPr="00DC3E29" w:rsidRDefault="00BD205F" w:rsidP="007F723A">
      <w:pPr>
        <w:numPr>
          <w:ilvl w:val="0"/>
          <w:numId w:val="2"/>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 xml:space="preserve">Pasajeros con nacionalidad colombiana están exentos de visa </w:t>
      </w:r>
      <w:proofErr w:type="spellStart"/>
      <w:r w:rsidRPr="00DC3E29">
        <w:rPr>
          <w:rFonts w:ascii="Times New Roman" w:hAnsi="Times New Roman" w:cs="Times New Roman"/>
          <w:color w:val="000000"/>
        </w:rPr>
        <w:t>Schengen</w:t>
      </w:r>
      <w:proofErr w:type="spellEnd"/>
      <w:r w:rsidRPr="00DC3E29">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BD205F" w:rsidRPr="00DC3E29" w:rsidRDefault="00BD205F" w:rsidP="007F723A">
      <w:pPr>
        <w:numPr>
          <w:ilvl w:val="0"/>
          <w:numId w:val="2"/>
        </w:numPr>
        <w:spacing w:after="0" w:line="240" w:lineRule="auto"/>
        <w:jc w:val="both"/>
        <w:rPr>
          <w:rFonts w:ascii="Times New Roman" w:hAnsi="Times New Roman" w:cs="Times New Roman"/>
          <w:color w:val="000000"/>
        </w:rPr>
      </w:pPr>
      <w:r w:rsidRPr="00DC3E29">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BD205F" w:rsidRPr="00DC3E29" w:rsidRDefault="00BD205F" w:rsidP="00BD205F">
      <w:pPr>
        <w:spacing w:after="0" w:line="240" w:lineRule="auto"/>
        <w:ind w:left="720"/>
        <w:jc w:val="both"/>
        <w:rPr>
          <w:rFonts w:ascii="Times New Roman" w:hAnsi="Times New Roman" w:cs="Times New Roman"/>
          <w:color w:val="000000"/>
        </w:rPr>
      </w:pPr>
    </w:p>
    <w:p w:rsidR="00BD205F" w:rsidRPr="00DC3E29" w:rsidRDefault="00BD205F" w:rsidP="00BD205F">
      <w:pPr>
        <w:shd w:val="clear" w:color="auto" w:fill="FFFFFF"/>
        <w:jc w:val="both"/>
        <w:rPr>
          <w:rFonts w:ascii="Times New Roman" w:hAnsi="Times New Roman" w:cs="Times New Roman"/>
        </w:rPr>
      </w:pPr>
      <w:r w:rsidRPr="00DC3E29">
        <w:rPr>
          <w:rFonts w:ascii="Times New Roman" w:hAnsi="Times New Roman" w:cs="Times New Roman"/>
          <w:b/>
          <w:color w:val="000000"/>
        </w:rPr>
        <w:t>Condiciones de anticipo, pagos parciales y totales para la confirmación de servicios:</w:t>
      </w:r>
    </w:p>
    <w:p w:rsidR="00BD205F" w:rsidRPr="00DC3E29" w:rsidRDefault="00BD205F" w:rsidP="00BD205F">
      <w:pPr>
        <w:shd w:val="clear" w:color="auto" w:fill="FFFFFF"/>
        <w:jc w:val="both"/>
        <w:rPr>
          <w:rFonts w:ascii="Times New Roman" w:hAnsi="Times New Roman" w:cs="Times New Roman"/>
        </w:rPr>
      </w:pPr>
      <w:r w:rsidRPr="00DC3E29">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1.     Si se contrata con 61 días o más de anticipación a la fecha de salida:</w:t>
      </w:r>
    </w:p>
    <w:p w:rsidR="00BD205F" w:rsidRPr="00DC3E29" w:rsidRDefault="00BD205F" w:rsidP="007F723A">
      <w:pPr>
        <w:pStyle w:val="Sinespaciado"/>
        <w:numPr>
          <w:ilvl w:val="0"/>
          <w:numId w:val="9"/>
        </w:numPr>
        <w:jc w:val="both"/>
        <w:rPr>
          <w:rFonts w:ascii="Times New Roman" w:hAnsi="Times New Roman" w:cs="Times New Roman"/>
          <w:color w:val="222222"/>
        </w:rPr>
      </w:pPr>
      <w:r w:rsidRPr="00DC3E29">
        <w:rPr>
          <w:rFonts w:ascii="Times New Roman" w:hAnsi="Times New Roman" w:cs="Times New Roman"/>
        </w:rPr>
        <w:t>Anticipo mínimo por pasajero del 30% sobre el total de la reserva (no reembolsable bajo ningún concepto).</w:t>
      </w:r>
    </w:p>
    <w:p w:rsidR="00BD205F" w:rsidRPr="00DC3E29" w:rsidRDefault="00BD205F" w:rsidP="007F723A">
      <w:pPr>
        <w:pStyle w:val="Sinespaciado"/>
        <w:numPr>
          <w:ilvl w:val="0"/>
          <w:numId w:val="9"/>
        </w:numPr>
        <w:jc w:val="both"/>
        <w:rPr>
          <w:rFonts w:ascii="Times New Roman" w:hAnsi="Times New Roman" w:cs="Times New Roman"/>
          <w:color w:val="222222"/>
        </w:rPr>
      </w:pPr>
      <w:r w:rsidRPr="00DC3E29">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BD205F" w:rsidRPr="00DC3E29" w:rsidRDefault="00BD205F" w:rsidP="00BD205F">
      <w:pPr>
        <w:pStyle w:val="Sinespaciado"/>
        <w:ind w:left="720"/>
        <w:jc w:val="both"/>
        <w:rPr>
          <w:rFonts w:ascii="Times New Roman" w:hAnsi="Times New Roman" w:cs="Times New Roman"/>
          <w:color w:val="222222"/>
        </w:rPr>
      </w:pPr>
    </w:p>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2.     Si se contrata con 44 días o menos de anticipación a la fecha de salida:</w:t>
      </w:r>
    </w:p>
    <w:p w:rsidR="00BD205F" w:rsidRPr="00DC3E29" w:rsidRDefault="00BD205F" w:rsidP="00DC3E29">
      <w:pPr>
        <w:pStyle w:val="Sinespaciado"/>
        <w:numPr>
          <w:ilvl w:val="0"/>
          <w:numId w:val="10"/>
        </w:numPr>
        <w:rPr>
          <w:rFonts w:ascii="Times New Roman" w:hAnsi="Times New Roman" w:cs="Times New Roman"/>
          <w:color w:val="222222"/>
        </w:rPr>
      </w:pPr>
      <w:r w:rsidRPr="00DC3E29">
        <w:rPr>
          <w:rFonts w:ascii="Times New Roman" w:hAnsi="Times New Roman" w:cs="Times New Roman"/>
        </w:rPr>
        <w:t>Se requiere el pago total de la reserva.</w:t>
      </w:r>
      <w:r w:rsidRPr="00DC3E29">
        <w:rPr>
          <w:rFonts w:ascii="Times New Roman" w:hAnsi="Times New Roman" w:cs="Times New Roman"/>
          <w:b/>
        </w:rPr>
        <w:t> </w:t>
      </w:r>
    </w:p>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rPr>
        <w:t>      </w:t>
      </w:r>
    </w:p>
    <w:p w:rsidR="00BD205F" w:rsidRPr="00DC3E29" w:rsidRDefault="00BD205F" w:rsidP="00BD205F">
      <w:pPr>
        <w:jc w:val="both"/>
        <w:rPr>
          <w:rFonts w:ascii="Times New Roman" w:hAnsi="Times New Roman" w:cs="Times New Roman"/>
          <w:b/>
        </w:rPr>
      </w:pPr>
    </w:p>
    <w:p w:rsidR="00BD205F" w:rsidRPr="00DC3E29" w:rsidRDefault="00BD205F" w:rsidP="00BD205F">
      <w:pPr>
        <w:jc w:val="both"/>
        <w:rPr>
          <w:rFonts w:ascii="Times New Roman" w:hAnsi="Times New Roman" w:cs="Times New Roman"/>
          <w:b/>
        </w:rPr>
      </w:pPr>
    </w:p>
    <w:p w:rsidR="00BD205F" w:rsidRPr="00DC3E29" w:rsidRDefault="00BD205F" w:rsidP="00BD205F">
      <w:pPr>
        <w:jc w:val="both"/>
        <w:rPr>
          <w:rFonts w:ascii="Times New Roman" w:hAnsi="Times New Roman" w:cs="Times New Roman"/>
          <w:b/>
        </w:rPr>
      </w:pPr>
    </w:p>
    <w:p w:rsidR="00BD205F" w:rsidRPr="00DC3E29" w:rsidRDefault="00BD205F" w:rsidP="00BD205F">
      <w:pPr>
        <w:pStyle w:val="Sinespaciado"/>
        <w:rPr>
          <w:rFonts w:ascii="Times New Roman" w:hAnsi="Times New Roman" w:cs="Times New Roman"/>
          <w:b/>
        </w:rPr>
      </w:pPr>
      <w:r w:rsidRPr="00DC3E29">
        <w:rPr>
          <w:rFonts w:ascii="Times New Roman" w:hAnsi="Times New Roman" w:cs="Times New Roman"/>
          <w:b/>
        </w:rPr>
        <w:lastRenderedPageBreak/>
        <w:t>Políticas de cancelación de servicios:</w:t>
      </w:r>
    </w:p>
    <w:p w:rsidR="00BD205F" w:rsidRPr="00DC3E29" w:rsidRDefault="00BD205F" w:rsidP="00BD205F">
      <w:pPr>
        <w:pStyle w:val="Sinespaciado"/>
        <w:rPr>
          <w:rFonts w:ascii="Times New Roman" w:hAnsi="Times New Roman" w:cs="Times New Roman"/>
        </w:rPr>
      </w:pPr>
      <w:r w:rsidRPr="00DC3E29">
        <w:rPr>
          <w:rFonts w:ascii="Times New Roman" w:hAnsi="Times New Roman" w:cs="Times New Roman"/>
          <w:color w:val="000000"/>
        </w:rPr>
        <w:t>Todas las cancelaciones deberán solicitarse por escrito a través de correo electrónico, aplicando las penalidades</w:t>
      </w:r>
    </w:p>
    <w:p w:rsidR="00BD205F" w:rsidRPr="00DC3E29" w:rsidRDefault="00BD205F" w:rsidP="00BD205F">
      <w:pPr>
        <w:shd w:val="clear" w:color="auto" w:fill="FFFFFF"/>
        <w:jc w:val="both"/>
        <w:rPr>
          <w:rFonts w:ascii="Times New Roman" w:hAnsi="Times New Roman" w:cs="Times New Roman"/>
        </w:rPr>
      </w:pPr>
      <w:r w:rsidRPr="00DC3E29">
        <w:rPr>
          <w:rFonts w:ascii="Times New Roman" w:hAnsi="Times New Roman" w:cs="Times New Roman"/>
          <w:color w:val="000000"/>
        </w:rPr>
        <w:t>correspondientes:</w:t>
      </w:r>
    </w:p>
    <w:p w:rsidR="00BD205F" w:rsidRPr="00DC3E29" w:rsidRDefault="00BD205F" w:rsidP="007F723A">
      <w:pPr>
        <w:numPr>
          <w:ilvl w:val="0"/>
          <w:numId w:val="5"/>
        </w:numPr>
        <w:shd w:val="clear" w:color="auto" w:fill="FFFFFF"/>
        <w:spacing w:after="0" w:line="240" w:lineRule="auto"/>
        <w:jc w:val="both"/>
        <w:rPr>
          <w:rFonts w:ascii="Times New Roman" w:hAnsi="Times New Roman" w:cs="Times New Roman"/>
          <w:color w:val="222222"/>
        </w:rPr>
      </w:pPr>
      <w:r w:rsidRPr="00DC3E29">
        <w:rPr>
          <w:rFonts w:ascii="Times New Roman" w:hAnsi="Times New Roman" w:cs="Times New Roman"/>
        </w:rPr>
        <w:t>Desde el momento de la reserva y hasta 61 días antes de la fecha de salida, un cargo por cancelación del 30% sobre el valor total de la reserva.</w:t>
      </w:r>
    </w:p>
    <w:p w:rsidR="00BD205F" w:rsidRPr="00DC3E29" w:rsidRDefault="00BD205F" w:rsidP="007F723A">
      <w:pPr>
        <w:numPr>
          <w:ilvl w:val="0"/>
          <w:numId w:val="5"/>
        </w:numPr>
        <w:shd w:val="clear" w:color="auto" w:fill="FFFFFF"/>
        <w:spacing w:after="0" w:line="240" w:lineRule="auto"/>
        <w:jc w:val="both"/>
        <w:rPr>
          <w:rFonts w:ascii="Times New Roman" w:hAnsi="Times New Roman" w:cs="Times New Roman"/>
          <w:color w:val="222222"/>
        </w:rPr>
      </w:pPr>
      <w:r w:rsidRPr="00DC3E29">
        <w:rPr>
          <w:rFonts w:ascii="Times New Roman" w:hAnsi="Times New Roman" w:cs="Times New Roman"/>
          <w:color w:val="000000"/>
        </w:rPr>
        <w:t>De 60 a 46 días antes de la fecha de salida, un cargo por cancelación del 50% sobre el valor total de la reserva.</w:t>
      </w:r>
    </w:p>
    <w:p w:rsidR="00BD205F" w:rsidRPr="00DC3E29" w:rsidRDefault="00BD205F" w:rsidP="007F723A">
      <w:pPr>
        <w:numPr>
          <w:ilvl w:val="0"/>
          <w:numId w:val="5"/>
        </w:numPr>
        <w:shd w:val="clear" w:color="auto" w:fill="FFFFFF"/>
        <w:spacing w:after="0" w:line="240" w:lineRule="auto"/>
        <w:jc w:val="both"/>
        <w:rPr>
          <w:rFonts w:ascii="Times New Roman" w:hAnsi="Times New Roman" w:cs="Times New Roman"/>
          <w:color w:val="222222"/>
        </w:rPr>
      </w:pPr>
      <w:r w:rsidRPr="00DC3E29">
        <w:rPr>
          <w:rFonts w:ascii="Times New Roman" w:hAnsi="Times New Roman" w:cs="Times New Roman"/>
          <w:color w:val="000000"/>
        </w:rPr>
        <w:t>Dentro de los 45 días anteriores a la fecha de salida, incluso el mismo día de la salida, un cargo por cancelación del 100%</w:t>
      </w:r>
    </w:p>
    <w:p w:rsidR="00BD205F" w:rsidRPr="00DC3E29" w:rsidRDefault="00BD205F" w:rsidP="007F723A">
      <w:pPr>
        <w:numPr>
          <w:ilvl w:val="0"/>
          <w:numId w:val="5"/>
        </w:numPr>
        <w:shd w:val="clear" w:color="auto" w:fill="FFFFFF"/>
        <w:spacing w:after="0" w:line="240" w:lineRule="auto"/>
        <w:jc w:val="both"/>
        <w:rPr>
          <w:rFonts w:ascii="Times New Roman" w:hAnsi="Times New Roman" w:cs="Times New Roman"/>
          <w:color w:val="222222"/>
        </w:rPr>
      </w:pPr>
      <w:r w:rsidRPr="00DC3E29">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sidRPr="00DC3E29">
        <w:rPr>
          <w:rFonts w:ascii="Times New Roman" w:hAnsi="Times New Roman" w:cs="Times New Roman"/>
          <w:color w:val="222222"/>
        </w:rPr>
        <w:t>.</w:t>
      </w:r>
    </w:p>
    <w:p w:rsidR="00BD205F" w:rsidRPr="00DC3E29" w:rsidRDefault="00BD205F" w:rsidP="00BD205F">
      <w:pPr>
        <w:shd w:val="clear" w:color="auto" w:fill="FFFFFF"/>
        <w:spacing w:after="0" w:line="240" w:lineRule="auto"/>
        <w:ind w:left="720"/>
        <w:jc w:val="both"/>
        <w:rPr>
          <w:rFonts w:ascii="Times New Roman" w:hAnsi="Times New Roman" w:cs="Times New Roman"/>
          <w:color w:val="222222"/>
        </w:rPr>
      </w:pPr>
    </w:p>
    <w:p w:rsidR="00BD205F" w:rsidRPr="00DC3E29" w:rsidRDefault="00BD205F" w:rsidP="00BD205F">
      <w:pPr>
        <w:jc w:val="both"/>
        <w:rPr>
          <w:rFonts w:ascii="Times New Roman" w:hAnsi="Times New Roman" w:cs="Times New Roman"/>
          <w:color w:val="000000"/>
        </w:rPr>
      </w:pPr>
      <w:r w:rsidRPr="00DC3E29">
        <w:rPr>
          <w:rFonts w:ascii="Times New Roman" w:hAnsi="Times New Roman" w:cs="Times New Roman"/>
          <w:b/>
          <w:color w:val="000000"/>
        </w:rPr>
        <w:t>POLÍTICA DE PRIVACIDAD Y TRATAMIENTO DE DATOS PERSONALES:</w:t>
      </w:r>
      <w:r w:rsidRPr="00DC3E29">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w:t>
      </w:r>
      <w:r w:rsidRPr="00DC3E29">
        <w:rPr>
          <w:rFonts w:ascii="Times New Roman" w:hAnsi="Times New Roman" w:cs="Times New Roman"/>
        </w:rPr>
        <w:t>h</w:t>
      </w:r>
      <w:r w:rsidRPr="00DC3E29">
        <w:rPr>
          <w:rFonts w:ascii="Times New Roman" w:hAnsi="Times New Roman" w:cs="Times New Roman"/>
          <w:color w:val="000000"/>
        </w:rPr>
        <w:t xml:space="preserve">abeas </w:t>
      </w:r>
      <w:r w:rsidRPr="00DC3E29">
        <w:rPr>
          <w:rFonts w:ascii="Times New Roman" w:hAnsi="Times New Roman" w:cs="Times New Roman"/>
        </w:rPr>
        <w:t>d</w:t>
      </w:r>
      <w:r w:rsidRPr="00DC3E29">
        <w:rPr>
          <w:rFonts w:ascii="Times New Roman" w:hAnsi="Times New Roman" w:cs="Times New Roman"/>
          <w:color w:val="000000"/>
        </w:rPr>
        <w:t>ata. Asimismo, a través de la expedición de la presente política se da cumplimiento a lo previsto en el literal K del artículo 17 de la referida ley.</w:t>
      </w:r>
    </w:p>
    <w:p w:rsidR="00BD205F" w:rsidRPr="00DC3E29" w:rsidRDefault="00BD205F" w:rsidP="00BD205F">
      <w:pPr>
        <w:jc w:val="both"/>
        <w:rPr>
          <w:rFonts w:ascii="Times New Roman" w:hAnsi="Times New Roman" w:cs="Times New Roman"/>
        </w:rPr>
      </w:pPr>
      <w:r w:rsidRPr="00DC3E29">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bookmarkEnd w:id="1"/>
    <w:p w:rsidR="00BD205F" w:rsidRDefault="00BD205F" w:rsidP="00BD205F">
      <w:pPr>
        <w:pBdr>
          <w:top w:val="nil"/>
          <w:left w:val="nil"/>
          <w:bottom w:val="nil"/>
          <w:right w:val="nil"/>
          <w:between w:val="nil"/>
        </w:pBdr>
        <w:jc w:val="both"/>
        <w:rPr>
          <w:color w:val="000000"/>
        </w:rPr>
      </w:pPr>
    </w:p>
    <w:sectPr w:rsidR="00BD205F">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C7" w:rsidRDefault="002E7EC7">
      <w:pPr>
        <w:spacing w:after="0" w:line="240" w:lineRule="auto"/>
      </w:pPr>
      <w:r>
        <w:separator/>
      </w:r>
    </w:p>
  </w:endnote>
  <w:endnote w:type="continuationSeparator" w:id="0">
    <w:p w:rsidR="002E7EC7" w:rsidRDefault="002E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C7" w:rsidRDefault="002E7EC7">
      <w:pPr>
        <w:spacing w:after="0" w:line="240" w:lineRule="auto"/>
      </w:pPr>
      <w:r>
        <w:separator/>
      </w:r>
    </w:p>
  </w:footnote>
  <w:footnote w:type="continuationSeparator" w:id="0">
    <w:p w:rsidR="002E7EC7" w:rsidRDefault="002E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2E7EC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2E7EC7">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2E7EC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1E8"/>
    <w:multiLevelType w:val="multilevel"/>
    <w:tmpl w:val="BF800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995CCF"/>
    <w:multiLevelType w:val="multilevel"/>
    <w:tmpl w:val="FF84F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1B64BF"/>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F17CC1"/>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4BD6296"/>
    <w:multiLevelType w:val="hybridMultilevel"/>
    <w:tmpl w:val="C68A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77CA1"/>
    <w:multiLevelType w:val="multilevel"/>
    <w:tmpl w:val="102CAA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DB16BCB"/>
    <w:multiLevelType w:val="multilevel"/>
    <w:tmpl w:val="D4BCDFF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B58259B"/>
    <w:multiLevelType w:val="multilevel"/>
    <w:tmpl w:val="5E36D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FA4BB6"/>
    <w:multiLevelType w:val="multilevel"/>
    <w:tmpl w:val="6F9C40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E5168E2"/>
    <w:multiLevelType w:val="multilevel"/>
    <w:tmpl w:val="BDEA65D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7"/>
  </w:num>
  <w:num w:numId="4">
    <w:abstractNumId w:val="9"/>
  </w:num>
  <w:num w:numId="5">
    <w:abstractNumId w:val="5"/>
  </w:num>
  <w:num w:numId="6">
    <w:abstractNumId w:val="6"/>
  </w:num>
  <w:num w:numId="7">
    <w:abstractNumId w:val="1"/>
  </w:num>
  <w:num w:numId="8">
    <w:abstractNumId w:val="8"/>
  </w:num>
  <w:num w:numId="9">
    <w:abstractNumId w:val="2"/>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92977"/>
    <w:rsid w:val="00120DF5"/>
    <w:rsid w:val="00166001"/>
    <w:rsid w:val="00171CC2"/>
    <w:rsid w:val="00194BF2"/>
    <w:rsid w:val="0020517B"/>
    <w:rsid w:val="00211425"/>
    <w:rsid w:val="00215748"/>
    <w:rsid w:val="00256F03"/>
    <w:rsid w:val="00283038"/>
    <w:rsid w:val="0029427D"/>
    <w:rsid w:val="002D648F"/>
    <w:rsid w:val="002E7EC7"/>
    <w:rsid w:val="00320812"/>
    <w:rsid w:val="00334405"/>
    <w:rsid w:val="00366243"/>
    <w:rsid w:val="003A7235"/>
    <w:rsid w:val="003B6DEC"/>
    <w:rsid w:val="003F16EF"/>
    <w:rsid w:val="00400F9A"/>
    <w:rsid w:val="00427A59"/>
    <w:rsid w:val="00436313"/>
    <w:rsid w:val="00475BA0"/>
    <w:rsid w:val="004944C8"/>
    <w:rsid w:val="004C6C24"/>
    <w:rsid w:val="004D70E0"/>
    <w:rsid w:val="004E07A5"/>
    <w:rsid w:val="004E4B40"/>
    <w:rsid w:val="005078AC"/>
    <w:rsid w:val="005503B6"/>
    <w:rsid w:val="005868D1"/>
    <w:rsid w:val="0059354E"/>
    <w:rsid w:val="005C7FDE"/>
    <w:rsid w:val="00616D47"/>
    <w:rsid w:val="00634CCD"/>
    <w:rsid w:val="006850C4"/>
    <w:rsid w:val="0069497E"/>
    <w:rsid w:val="006B31EC"/>
    <w:rsid w:val="006B5487"/>
    <w:rsid w:val="006D0BB0"/>
    <w:rsid w:val="006D297A"/>
    <w:rsid w:val="00714A76"/>
    <w:rsid w:val="00714C19"/>
    <w:rsid w:val="007167C7"/>
    <w:rsid w:val="00722F18"/>
    <w:rsid w:val="00727D5A"/>
    <w:rsid w:val="0074182F"/>
    <w:rsid w:val="007470EE"/>
    <w:rsid w:val="007825D3"/>
    <w:rsid w:val="00796D0F"/>
    <w:rsid w:val="007F723A"/>
    <w:rsid w:val="008427F9"/>
    <w:rsid w:val="00846EE1"/>
    <w:rsid w:val="00920BF0"/>
    <w:rsid w:val="009229BC"/>
    <w:rsid w:val="00931B9C"/>
    <w:rsid w:val="009644E1"/>
    <w:rsid w:val="009660D4"/>
    <w:rsid w:val="009A60DD"/>
    <w:rsid w:val="009D56DF"/>
    <w:rsid w:val="009F3AEC"/>
    <w:rsid w:val="009F74EF"/>
    <w:rsid w:val="00A02B3E"/>
    <w:rsid w:val="00A22CC0"/>
    <w:rsid w:val="00A57D49"/>
    <w:rsid w:val="00A646E7"/>
    <w:rsid w:val="00AD67F6"/>
    <w:rsid w:val="00AF22B3"/>
    <w:rsid w:val="00B760D0"/>
    <w:rsid w:val="00B96399"/>
    <w:rsid w:val="00BA1298"/>
    <w:rsid w:val="00BD205F"/>
    <w:rsid w:val="00BD77C3"/>
    <w:rsid w:val="00BE635E"/>
    <w:rsid w:val="00C60F99"/>
    <w:rsid w:val="00C647AD"/>
    <w:rsid w:val="00CD327E"/>
    <w:rsid w:val="00D01016"/>
    <w:rsid w:val="00D20371"/>
    <w:rsid w:val="00D56B23"/>
    <w:rsid w:val="00DA08DC"/>
    <w:rsid w:val="00DC3E29"/>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CAF8F3"/>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G3U3sORORR0hbNqa8FRvttfm0Jhwkmry/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93E8CB-9C32-4DB8-9940-AB35CCDD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2951</Words>
  <Characters>16826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3</cp:revision>
  <cp:lastPrinted>2025-01-07T20:34:00Z</cp:lastPrinted>
  <dcterms:created xsi:type="dcterms:W3CDTF">2025-01-07T17:18:00Z</dcterms:created>
  <dcterms:modified xsi:type="dcterms:W3CDTF">2025-01-07T20:35:00Z</dcterms:modified>
</cp:coreProperties>
</file>