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50F" w:rsidRDefault="00F27C00">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32"/>
          <w:szCs w:val="32"/>
        </w:rPr>
        <w:t>Ruta Ibérica y Marruecos</w:t>
      </w:r>
      <w:r>
        <w:rPr>
          <w:rFonts w:ascii="Times New Roman" w:eastAsia="Times New Roman" w:hAnsi="Times New Roman" w:cs="Times New Roman"/>
          <w:b/>
          <w:color w:val="000000"/>
          <w:sz w:val="28"/>
          <w:szCs w:val="28"/>
        </w:rPr>
        <w:br/>
        <w:t>18 días / 16 noches</w:t>
      </w:r>
    </w:p>
    <w:p w:rsidR="0061050F" w:rsidRDefault="00F27C00">
      <w:pPr>
        <w:pBdr>
          <w:top w:val="nil"/>
          <w:left w:val="nil"/>
          <w:bottom w:val="nil"/>
          <w:right w:val="nil"/>
          <w:between w:val="nil"/>
        </w:pBdr>
        <w:spacing w:after="0" w:line="276" w:lineRule="auto"/>
        <w:ind w:left="720" w:hanging="720"/>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w:t>
      </w:r>
      <w:r>
        <w:rPr>
          <w:rFonts w:ascii="Times New Roman" w:eastAsia="Times New Roman" w:hAnsi="Times New Roman" w:cs="Times New Roman"/>
          <w:b/>
          <w:color w:val="FFC000"/>
          <w:sz w:val="24"/>
          <w:szCs w:val="24"/>
        </w:rPr>
        <w:t>DESDE USD 3.</w:t>
      </w:r>
      <w:r w:rsidR="006C7CD8">
        <w:rPr>
          <w:rFonts w:ascii="Times New Roman" w:eastAsia="Times New Roman" w:hAnsi="Times New Roman" w:cs="Times New Roman"/>
          <w:b/>
          <w:color w:val="FFC000"/>
          <w:sz w:val="24"/>
          <w:szCs w:val="24"/>
        </w:rPr>
        <w:t>60</w:t>
      </w:r>
      <w:bookmarkStart w:id="0" w:name="_GoBack"/>
      <w:bookmarkEnd w:id="0"/>
      <w:r>
        <w:rPr>
          <w:rFonts w:ascii="Times New Roman" w:eastAsia="Times New Roman" w:hAnsi="Times New Roman" w:cs="Times New Roman"/>
          <w:b/>
          <w:color w:val="FFC000"/>
          <w:sz w:val="24"/>
          <w:szCs w:val="24"/>
        </w:rPr>
        <w:t>9</w:t>
      </w:r>
      <w:r>
        <w:rPr>
          <w:rFonts w:ascii="Times New Roman" w:eastAsia="Times New Roman" w:hAnsi="Times New Roman" w:cs="Times New Roman"/>
          <w:b/>
          <w:color w:val="FFC000"/>
        </w:rPr>
        <w:t xml:space="preserve">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w:t>
      </w:r>
    </w:p>
    <w:p w:rsidR="0061050F" w:rsidRDefault="00F27C00">
      <w:pPr>
        <w:pBdr>
          <w:top w:val="nil"/>
          <w:left w:val="nil"/>
          <w:bottom w:val="nil"/>
          <w:right w:val="nil"/>
          <w:between w:val="nil"/>
        </w:pBdr>
        <w:spacing w:after="0" w:line="276" w:lineRule="auto"/>
        <w:ind w:left="720" w:hanging="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Visitando: </w:t>
      </w:r>
      <w:r>
        <w:rPr>
          <w:rFonts w:ascii="Times New Roman" w:eastAsia="Times New Roman" w:hAnsi="Times New Roman" w:cs="Times New Roman"/>
          <w:color w:val="000000"/>
        </w:rPr>
        <w:t xml:space="preserve">Madrid – Fátima – Lisboa – Mérida – Sevilla – Córdoba – Granada – Costa Del Sol – Tánger – Costa del Sol - Rabat – Casablanca – Marrakech – </w:t>
      </w:r>
      <w:proofErr w:type="spellStart"/>
      <w:r>
        <w:rPr>
          <w:rFonts w:ascii="Times New Roman" w:eastAsia="Times New Roman" w:hAnsi="Times New Roman" w:cs="Times New Roman"/>
          <w:color w:val="000000"/>
        </w:rPr>
        <w:t>Meknes</w:t>
      </w:r>
      <w:proofErr w:type="spellEnd"/>
      <w:r>
        <w:rPr>
          <w:rFonts w:ascii="Times New Roman" w:eastAsia="Times New Roman" w:hAnsi="Times New Roman" w:cs="Times New Roman"/>
          <w:color w:val="000000"/>
        </w:rPr>
        <w:t xml:space="preserve"> – Fez – Úbeda – Madrid.</w:t>
      </w:r>
    </w:p>
    <w:p w:rsidR="0061050F" w:rsidRDefault="00F27C00">
      <w:pPr>
        <w:pBdr>
          <w:top w:val="nil"/>
          <w:left w:val="nil"/>
          <w:bottom w:val="nil"/>
          <w:right w:val="nil"/>
          <w:between w:val="nil"/>
        </w:pBdr>
        <w:spacing w:after="0" w:line="276" w:lineRule="auto"/>
        <w:jc w:val="center"/>
      </w:pPr>
      <w:r>
        <w:rPr>
          <w:noProof/>
          <w:lang w:val="en-US"/>
        </w:rPr>
        <w:drawing>
          <wp:inline distT="0" distB="0" distL="0" distR="0">
            <wp:extent cx="3442816" cy="1295820"/>
            <wp:effectExtent l="0" t="0" r="0" b="0"/>
            <wp:docPr id="1634144268" name="image2.jpg" descr="Sevilla"/>
            <wp:cNvGraphicFramePr/>
            <a:graphic xmlns:a="http://schemas.openxmlformats.org/drawingml/2006/main">
              <a:graphicData uri="http://schemas.openxmlformats.org/drawingml/2006/picture">
                <pic:pic xmlns:pic="http://schemas.openxmlformats.org/drawingml/2006/picture">
                  <pic:nvPicPr>
                    <pic:cNvPr id="0" name="image2.jpg" descr="Sevilla"/>
                    <pic:cNvPicPr preferRelativeResize="0"/>
                  </pic:nvPicPr>
                  <pic:blipFill>
                    <a:blip r:embed="rId8"/>
                    <a:srcRect/>
                    <a:stretch>
                      <a:fillRect/>
                    </a:stretch>
                  </pic:blipFill>
                  <pic:spPr>
                    <a:xfrm>
                      <a:off x="0" y="0"/>
                      <a:ext cx="3442816" cy="1295820"/>
                    </a:xfrm>
                    <a:prstGeom prst="rect">
                      <a:avLst/>
                    </a:prstGeom>
                    <a:ln/>
                  </pic:spPr>
                </pic:pic>
              </a:graphicData>
            </a:graphic>
          </wp:inline>
        </w:drawing>
      </w:r>
    </w:p>
    <w:p w:rsidR="0061050F" w:rsidRDefault="0061050F">
      <w:pPr>
        <w:spacing w:after="0"/>
        <w:jc w:val="center"/>
        <w:rPr>
          <w:rFonts w:ascii="Times New Roman" w:eastAsia="Times New Roman" w:hAnsi="Times New Roman" w:cs="Times New Roman"/>
          <w:b/>
          <w:color w:val="000000"/>
          <w:sz w:val="24"/>
          <w:szCs w:val="24"/>
        </w:rPr>
      </w:pPr>
    </w:p>
    <w:p w:rsidR="0061050F" w:rsidRDefault="00F27C00">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ITINERARIO DE VIAJE</w:t>
      </w:r>
    </w:p>
    <w:p w:rsidR="0061050F" w:rsidRDefault="0061050F">
      <w:pPr>
        <w:spacing w:after="0"/>
        <w:jc w:val="center"/>
        <w:rPr>
          <w:rFonts w:ascii="Times New Roman" w:eastAsia="Times New Roman" w:hAnsi="Times New Roman" w:cs="Times New Roman"/>
          <w:b/>
          <w:sz w:val="24"/>
          <w:szCs w:val="24"/>
        </w:rPr>
      </w:pPr>
      <w:bookmarkStart w:id="1" w:name="_heading=h.58y8waiifqzv" w:colFirst="0" w:colLast="0"/>
      <w:bookmarkEnd w:id="1"/>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01: BOGOTÁ -  MADRID (lunes)</w:t>
      </w: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desde el Aeropuerto Internacional El Dorado en Bogotá hacia </w:t>
      </w:r>
      <w:r>
        <w:rPr>
          <w:rFonts w:ascii="Times New Roman" w:eastAsia="Times New Roman" w:hAnsi="Times New Roman" w:cs="Times New Roman"/>
          <w:b/>
          <w:color w:val="000000"/>
        </w:rPr>
        <w:t xml:space="preserve">Madrid, </w:t>
      </w:r>
      <w:r>
        <w:rPr>
          <w:rFonts w:ascii="Times New Roman" w:eastAsia="Times New Roman" w:hAnsi="Times New Roman" w:cs="Times New Roman"/>
          <w:color w:val="000000"/>
        </w:rPr>
        <w:t xml:space="preserve">para abordar el vuelo con destino a Madrid. Noche a bordo. </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02: MADRID (martes)</w:t>
      </w: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Madrid-Barajas. Traslado al Hotel. Alojamiento.</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03: MADRID (miércoles)</w:t>
      </w: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Desayuno y recorrido por la ciudad donde conoceremos las principales avenidas, plazas y monumentos. Descubriremos lugares tales co</w:t>
      </w:r>
      <w:r>
        <w:rPr>
          <w:rFonts w:ascii="Times New Roman" w:eastAsia="Times New Roman" w:hAnsi="Times New Roman" w:cs="Times New Roman"/>
          <w:color w:val="000000"/>
        </w:rPr>
        <w:t xml:space="preserve">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la Gran Vía, la 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plaza de toros de las Ventas,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Encantos como la </w:t>
      </w:r>
      <w:r>
        <w:rPr>
          <w:rFonts w:ascii="Times New Roman" w:eastAsia="Times New Roman" w:hAnsi="Times New Roman" w:cs="Times New Roman"/>
          <w:b/>
          <w:color w:val="000000"/>
        </w:rPr>
        <w:t>Plaza Mayor y la Pla</w:t>
      </w:r>
      <w:r>
        <w:rPr>
          <w:rFonts w:ascii="Times New Roman" w:eastAsia="Times New Roman" w:hAnsi="Times New Roman" w:cs="Times New Roman"/>
          <w:b/>
          <w:color w:val="000000"/>
        </w:rPr>
        <w:t>za de Oriente</w:t>
      </w:r>
      <w:r>
        <w:rPr>
          <w:rFonts w:ascii="Times New Roman" w:eastAsia="Times New Roman" w:hAnsi="Times New Roman" w:cs="Times New Roman"/>
          <w:color w:val="000000"/>
        </w:rPr>
        <w:t xml:space="preserve"> darán un espléndido final a este recorrido por la capital de España.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de Toledo</w:t>
      </w:r>
      <w:r>
        <w:rPr>
          <w:rFonts w:ascii="Times New Roman" w:eastAsia="Times New Roman" w:hAnsi="Times New Roman" w:cs="Times New Roman"/>
          <w:color w:val="000000"/>
        </w:rPr>
        <w:t>, en cuyo recorrido apreciaremos el legado de las tres culturas: árabe, judía y cristiana</w:t>
      </w:r>
      <w:r>
        <w:rPr>
          <w:rFonts w:ascii="Times New Roman" w:eastAsia="Times New Roman" w:hAnsi="Times New Roman" w:cs="Times New Roman"/>
          <w:color w:val="000000"/>
        </w:rPr>
        <w:t>, que supieron compartir en armonía todo su esplendor. Alojamiento.</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04: MADRID – FÁTIMA – LISBOA (jueves)</w:t>
      </w: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Desayuno. Saldremos de Madrid pasando por las cercanías de Talavera de la Reina, conocida como “</w:t>
      </w:r>
      <w:r>
        <w:rPr>
          <w:rFonts w:ascii="Times New Roman" w:eastAsia="Times New Roman" w:hAnsi="Times New Roman" w:cs="Times New Roman"/>
          <w:b/>
          <w:color w:val="000000"/>
        </w:rPr>
        <w:t>La ciudad de la cerámica</w:t>
      </w:r>
      <w:r>
        <w:rPr>
          <w:rFonts w:ascii="Times New Roman" w:eastAsia="Times New Roman" w:hAnsi="Times New Roman" w:cs="Times New Roman"/>
          <w:color w:val="000000"/>
        </w:rPr>
        <w:t>” en España y Castelo Bra</w:t>
      </w:r>
      <w:r>
        <w:rPr>
          <w:rFonts w:ascii="Times New Roman" w:eastAsia="Times New Roman" w:hAnsi="Times New Roman" w:cs="Times New Roman"/>
          <w:color w:val="000000"/>
        </w:rPr>
        <w:t xml:space="preserve">nco, una vez ya en Portugal hasta llegar a </w:t>
      </w:r>
      <w:r>
        <w:rPr>
          <w:rFonts w:ascii="Times New Roman" w:eastAsia="Times New Roman" w:hAnsi="Times New Roman" w:cs="Times New Roman"/>
        </w:rPr>
        <w:t>Fátima,</w:t>
      </w:r>
      <w:r>
        <w:rPr>
          <w:rFonts w:ascii="Times New Roman" w:eastAsia="Times New Roman" w:hAnsi="Times New Roman" w:cs="Times New Roman"/>
          <w:color w:val="000000"/>
        </w:rPr>
        <w:t xml:space="preserve"> donde podremos visitar el </w:t>
      </w:r>
      <w:r>
        <w:rPr>
          <w:rFonts w:ascii="Times New Roman" w:eastAsia="Times New Roman" w:hAnsi="Times New Roman" w:cs="Times New Roman"/>
          <w:b/>
          <w:color w:val="000000"/>
        </w:rPr>
        <w:t>Santuario de la Virgen</w:t>
      </w:r>
      <w:r>
        <w:rPr>
          <w:rFonts w:ascii="Times New Roman" w:eastAsia="Times New Roman" w:hAnsi="Times New Roman" w:cs="Times New Roman"/>
          <w:color w:val="000000"/>
        </w:rPr>
        <w:t xml:space="preserve">. Después del tiempo libre, continuación a </w:t>
      </w:r>
      <w:r>
        <w:rPr>
          <w:rFonts w:ascii="Times New Roman" w:eastAsia="Times New Roman" w:hAnsi="Times New Roman" w:cs="Times New Roman"/>
          <w:b/>
          <w:color w:val="000000"/>
        </w:rPr>
        <w:t>Lisboa</w:t>
      </w:r>
      <w:r>
        <w:rPr>
          <w:rFonts w:ascii="Times New Roman" w:eastAsia="Times New Roman" w:hAnsi="Times New Roman" w:cs="Times New Roman"/>
          <w:color w:val="000000"/>
        </w:rPr>
        <w:t>. Alojamiento.</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05: LISBOA (viernes)</w:t>
      </w: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Desayuno. Por la </w:t>
      </w:r>
      <w:r>
        <w:rPr>
          <w:rFonts w:ascii="Times New Roman" w:eastAsia="Times New Roman" w:hAnsi="Times New Roman" w:cs="Times New Roman"/>
        </w:rPr>
        <w:t>mañana,</w:t>
      </w:r>
      <w:r>
        <w:rPr>
          <w:rFonts w:ascii="Times New Roman" w:eastAsia="Times New Roman" w:hAnsi="Times New Roman" w:cs="Times New Roman"/>
          <w:color w:val="000000"/>
        </w:rPr>
        <w:t xml:space="preserve"> visita de la ciudad, recorreremos sus prin</w:t>
      </w:r>
      <w:r>
        <w:rPr>
          <w:rFonts w:ascii="Times New Roman" w:eastAsia="Times New Roman" w:hAnsi="Times New Roman" w:cs="Times New Roman"/>
          <w:color w:val="000000"/>
        </w:rPr>
        <w:t xml:space="preserve">cipales avenidas, plazas y monumentos. Conoceremos el </w:t>
      </w:r>
      <w:r>
        <w:rPr>
          <w:rFonts w:ascii="Times New Roman" w:eastAsia="Times New Roman" w:hAnsi="Times New Roman" w:cs="Times New Roman"/>
          <w:b/>
          <w:color w:val="000000"/>
        </w:rPr>
        <w:t xml:space="preserve">Monasterio de los Jerónimos, el Barrio de </w:t>
      </w:r>
      <w:proofErr w:type="spellStart"/>
      <w:r>
        <w:rPr>
          <w:rFonts w:ascii="Times New Roman" w:eastAsia="Times New Roman" w:hAnsi="Times New Roman" w:cs="Times New Roman"/>
          <w:b/>
          <w:color w:val="000000"/>
        </w:rPr>
        <w:t>Alfama</w:t>
      </w:r>
      <w:proofErr w:type="spellEnd"/>
      <w:r>
        <w:rPr>
          <w:rFonts w:ascii="Times New Roman" w:eastAsia="Times New Roman" w:hAnsi="Times New Roman" w:cs="Times New Roman"/>
          <w:b/>
          <w:color w:val="000000"/>
        </w:rPr>
        <w:t>, la Torre de Belén</w:t>
      </w:r>
      <w:r>
        <w:rPr>
          <w:rFonts w:ascii="Times New Roman" w:eastAsia="Times New Roman" w:hAnsi="Times New Roman" w:cs="Times New Roman"/>
          <w:color w:val="000000"/>
        </w:rPr>
        <w:t xml:space="preserve">, etc. Tarde libre o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w:t>
      </w:r>
      <w:r>
        <w:rPr>
          <w:rFonts w:ascii="Times New Roman" w:eastAsia="Times New Roman" w:hAnsi="Times New Roman" w:cs="Times New Roman"/>
          <w:b/>
          <w:color w:val="000000"/>
        </w:rPr>
        <w:t>Sintra, Cascáis y Estoril</w:t>
      </w:r>
      <w:r>
        <w:rPr>
          <w:rFonts w:ascii="Times New Roman" w:eastAsia="Times New Roman" w:hAnsi="Times New Roman" w:cs="Times New Roman"/>
          <w:color w:val="000000"/>
        </w:rPr>
        <w:t xml:space="preserve">. Por la noche, posibilidad de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espectáculo de Fado.</w:t>
      </w:r>
      <w:r>
        <w:rPr>
          <w:rFonts w:ascii="Times New Roman" w:eastAsia="Times New Roman" w:hAnsi="Times New Roman" w:cs="Times New Roman"/>
          <w:b/>
        </w:rPr>
        <w:t xml:space="preserve"> </w:t>
      </w:r>
      <w:r>
        <w:rPr>
          <w:rFonts w:ascii="Times New Roman" w:eastAsia="Times New Roman" w:hAnsi="Times New Roman" w:cs="Times New Roman"/>
        </w:rPr>
        <w:t>Alo</w:t>
      </w:r>
      <w:r>
        <w:rPr>
          <w:rFonts w:ascii="Times New Roman" w:eastAsia="Times New Roman" w:hAnsi="Times New Roman" w:cs="Times New Roman"/>
        </w:rPr>
        <w:t>jamiento.</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06: LISBOA – MÉRIDA – SEVILLA (sábado)</w:t>
      </w: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Desayuno. Salida hacia la frontera con España y atravesando la región de Extremadura, llegaremos a la importante ciudad de </w:t>
      </w:r>
      <w:r>
        <w:rPr>
          <w:rFonts w:ascii="Times New Roman" w:eastAsia="Times New Roman" w:hAnsi="Times New Roman" w:cs="Times New Roman"/>
          <w:b/>
          <w:color w:val="000000"/>
        </w:rPr>
        <w:t>Mérida</w:t>
      </w:r>
      <w:r>
        <w:rPr>
          <w:rFonts w:ascii="Times New Roman" w:eastAsia="Times New Roman" w:hAnsi="Times New Roman" w:cs="Times New Roman"/>
          <w:color w:val="000000"/>
        </w:rPr>
        <w:t xml:space="preserve">. Tiempo libre para la visita del </w:t>
      </w:r>
      <w:r>
        <w:rPr>
          <w:rFonts w:ascii="Times New Roman" w:eastAsia="Times New Roman" w:hAnsi="Times New Roman" w:cs="Times New Roman"/>
          <w:b/>
          <w:color w:val="000000"/>
        </w:rPr>
        <w:t>Teatro y el Anfiteatro</w:t>
      </w:r>
      <w:r>
        <w:rPr>
          <w:rFonts w:ascii="Times New Roman" w:eastAsia="Times New Roman" w:hAnsi="Times New Roman" w:cs="Times New Roman"/>
          <w:color w:val="000000"/>
        </w:rPr>
        <w:t xml:space="preserve">. El Teatro, cuyo edificio fue promovido por el cónsul Marco Agripa, yerno del emperador Octavio Augusto, (quien se lo regaló a la recién fundada ciudad entre los años 16 y 15 </w:t>
      </w:r>
      <w:proofErr w:type="spellStart"/>
      <w:r>
        <w:rPr>
          <w:rFonts w:ascii="Times New Roman" w:eastAsia="Times New Roman" w:hAnsi="Times New Roman" w:cs="Times New Roman"/>
          <w:color w:val="000000"/>
        </w:rPr>
        <w:t>a.c.</w:t>
      </w:r>
      <w:proofErr w:type="spellEnd"/>
      <w:r>
        <w:rPr>
          <w:rFonts w:ascii="Times New Roman" w:eastAsia="Times New Roman" w:hAnsi="Times New Roman" w:cs="Times New Roman"/>
          <w:color w:val="000000"/>
        </w:rPr>
        <w:t xml:space="preserve">), y el Anfiteatro, (en el 8 </w:t>
      </w:r>
      <w:proofErr w:type="spellStart"/>
      <w:r>
        <w:rPr>
          <w:rFonts w:ascii="Times New Roman" w:eastAsia="Times New Roman" w:hAnsi="Times New Roman" w:cs="Times New Roman"/>
          <w:color w:val="000000"/>
        </w:rPr>
        <w:t>a.c.</w:t>
      </w:r>
      <w:proofErr w:type="spellEnd"/>
      <w:r>
        <w:rPr>
          <w:rFonts w:ascii="Times New Roman" w:eastAsia="Times New Roman" w:hAnsi="Times New Roman" w:cs="Times New Roman"/>
          <w:color w:val="000000"/>
        </w:rPr>
        <w:t>) como atestiguan las inscripciones hallada</w:t>
      </w:r>
      <w:r>
        <w:rPr>
          <w:rFonts w:ascii="Times New Roman" w:eastAsia="Times New Roman" w:hAnsi="Times New Roman" w:cs="Times New Roman"/>
          <w:color w:val="000000"/>
        </w:rPr>
        <w:t xml:space="preserve">s en sus tribunas. </w:t>
      </w:r>
      <w:r>
        <w:rPr>
          <w:rFonts w:ascii="Times New Roman" w:eastAsia="Times New Roman" w:hAnsi="Times New Roman" w:cs="Times New Roman"/>
          <w:color w:val="000000"/>
        </w:rPr>
        <w:lastRenderedPageBreak/>
        <w:t>Sirvió de escenario para espectáculos populares: los juegos de gladiadores, las cacerías de fieras y la lucha entre animales salvajes en escenarios artificiales que recreaban bosques, selvas con lagunas o desiertos, todo ello sobre las g</w:t>
      </w:r>
      <w:r>
        <w:rPr>
          <w:rFonts w:ascii="Times New Roman" w:eastAsia="Times New Roman" w:hAnsi="Times New Roman" w:cs="Times New Roman"/>
          <w:color w:val="000000"/>
        </w:rPr>
        <w:t xml:space="preserve">randes tarimas de madera que formaban la arena. Más tarde continuaremos hacia Sevilla. Llegada y alojamiento. Por la noche,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un </w:t>
      </w:r>
      <w:r>
        <w:rPr>
          <w:rFonts w:ascii="Times New Roman" w:eastAsia="Times New Roman" w:hAnsi="Times New Roman" w:cs="Times New Roman"/>
          <w:b/>
          <w:color w:val="000000"/>
        </w:rPr>
        <w:t>espectáculo de música y danza española</w:t>
      </w:r>
      <w:r>
        <w:rPr>
          <w:rFonts w:ascii="Times New Roman" w:eastAsia="Times New Roman" w:hAnsi="Times New Roman" w:cs="Times New Roman"/>
          <w:color w:val="000000"/>
        </w:rPr>
        <w:t xml:space="preserve"> (En función de los horarios podrá realizars</w:t>
      </w:r>
      <w:r>
        <w:rPr>
          <w:rFonts w:ascii="Times New Roman" w:eastAsia="Times New Roman" w:hAnsi="Times New Roman" w:cs="Times New Roman"/>
          <w:color w:val="000000"/>
        </w:rPr>
        <w:t xml:space="preserve">e el día de llegada a Sevilla o al día siguiente). Alojamiento. </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07: SEVILLA (domingo)</w:t>
      </w: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Por la mañana visitaremos la ciudad y recorreremos las principales calles, avenidas, plazas y monumentos como, el Parque de María Luisa, sede de la Exposi</w:t>
      </w:r>
      <w:r>
        <w:rPr>
          <w:rFonts w:ascii="Times New Roman" w:eastAsia="Times New Roman" w:hAnsi="Times New Roman" w:cs="Times New Roman"/>
          <w:color w:val="000000"/>
        </w:rPr>
        <w:t>ción Iberoamericana de 1929, donde aún se conservan pabellones como los de Argentina, Brasil, Colombia, México, los cuales hoy albergan diferentes instituciones. Visitaremos la bella Plaza de España, los Jardines de Murillo, el famoso Barrio de Santa Cruz.</w:t>
      </w:r>
      <w:r>
        <w:rPr>
          <w:rFonts w:ascii="Times New Roman" w:eastAsia="Times New Roman" w:hAnsi="Times New Roman" w:cs="Times New Roman"/>
          <w:color w:val="000000"/>
        </w:rPr>
        <w:t xml:space="preserve"> Tarde libre. Posibilidad de realizar un paseo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en barco por el Guadalquivir para conocer la ciudad desde otra perspectiva. Alojamiento.</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08: SEVILLA – CÓRDOBA – GRANADA (lunes)</w:t>
      </w: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color w:val="000000"/>
        </w:rPr>
        <w:t>Desayuno y salida hacia la ciudad de Córdoba, llegada y recorrid</w:t>
      </w:r>
      <w:r>
        <w:rPr>
          <w:rFonts w:ascii="Times New Roman" w:eastAsia="Times New Roman" w:hAnsi="Times New Roman" w:cs="Times New Roman"/>
          <w:color w:val="000000"/>
        </w:rPr>
        <w:t xml:space="preserve">o a pie por el barrio de la </w:t>
      </w:r>
      <w:r>
        <w:rPr>
          <w:rFonts w:ascii="Times New Roman" w:eastAsia="Times New Roman" w:hAnsi="Times New Roman" w:cs="Times New Roman"/>
          <w:b/>
          <w:color w:val="000000"/>
        </w:rPr>
        <w:t>Judería</w:t>
      </w:r>
      <w:r>
        <w:rPr>
          <w:rFonts w:ascii="Times New Roman" w:eastAsia="Times New Roman" w:hAnsi="Times New Roman" w:cs="Times New Roman"/>
          <w:color w:val="000000"/>
        </w:rPr>
        <w:t xml:space="preserve"> hasta llegar a la </w:t>
      </w:r>
      <w:r>
        <w:rPr>
          <w:rFonts w:ascii="Times New Roman" w:eastAsia="Times New Roman" w:hAnsi="Times New Roman" w:cs="Times New Roman"/>
          <w:b/>
          <w:color w:val="000000"/>
        </w:rPr>
        <w:t>Mezquita</w:t>
      </w:r>
      <w:r>
        <w:rPr>
          <w:rFonts w:ascii="Times New Roman" w:eastAsia="Times New Roman" w:hAnsi="Times New Roman" w:cs="Times New Roman"/>
          <w:color w:val="000000"/>
        </w:rPr>
        <w:t xml:space="preserve"> -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considerada Patrimonio de la Humanidad por la Unesco. Después tendremos la oportunidad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interior de la Mezquita</w:t>
      </w:r>
      <w:r>
        <w:rPr>
          <w:rFonts w:ascii="Times New Roman" w:eastAsia="Times New Roman" w:hAnsi="Times New Roman" w:cs="Times New Roman"/>
          <w:color w:val="000000"/>
        </w:rPr>
        <w:t xml:space="preserve">, única en el </w:t>
      </w:r>
      <w:r>
        <w:rPr>
          <w:rFonts w:ascii="Times New Roman" w:eastAsia="Times New Roman" w:hAnsi="Times New Roman" w:cs="Times New Roman"/>
        </w:rPr>
        <w:t>mundo,</w:t>
      </w:r>
      <w:r>
        <w:rPr>
          <w:rFonts w:ascii="Times New Roman" w:eastAsia="Times New Roman" w:hAnsi="Times New Roman" w:cs="Times New Roman"/>
          <w:color w:val="000000"/>
        </w:rPr>
        <w:t xml:space="preserve"> que muestra la</w:t>
      </w:r>
      <w:r>
        <w:rPr>
          <w:rFonts w:ascii="Times New Roman" w:eastAsia="Times New Roman" w:hAnsi="Times New Roman" w:cs="Times New Roman"/>
          <w:color w:val="000000"/>
        </w:rPr>
        <w:t xml:space="preserve"> cultura de los omeyas y la combinación de los estilos gótico, renacentista y barroco, cuyas obras se iniciaron en el siglo VIII. Por la tarde, salida hacia Granada. Por la noche podremos asistir a una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zambra gitana. Alojamiento.</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b/>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w:t>
      </w:r>
      <w:r>
        <w:rPr>
          <w:rFonts w:ascii="Times New Roman" w:eastAsia="Times New Roman" w:hAnsi="Times New Roman" w:cs="Times New Roman"/>
          <w:b/>
          <w:color w:val="000000"/>
        </w:rPr>
        <w:t>ÍA 09: GRANADA (martes)</w:t>
      </w: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Durante este día realizaremos la visita de la </w:t>
      </w:r>
      <w:r>
        <w:rPr>
          <w:rFonts w:ascii="Times New Roman" w:eastAsia="Times New Roman" w:hAnsi="Times New Roman" w:cs="Times New Roman"/>
          <w:b/>
          <w:color w:val="000000"/>
        </w:rPr>
        <w:t>Alhambra</w:t>
      </w:r>
      <w:r>
        <w:rPr>
          <w:rFonts w:ascii="Times New Roman" w:eastAsia="Times New Roman" w:hAnsi="Times New Roman" w:cs="Times New Roman"/>
          <w:color w:val="000000"/>
        </w:rPr>
        <w:t xml:space="preserve">, también reconocida como Patrimonio de la Humanidad por la Unesco y considerado el monumento más visitado de España. Conoceremos los </w:t>
      </w:r>
      <w:r>
        <w:rPr>
          <w:rFonts w:ascii="Times New Roman" w:eastAsia="Times New Roman" w:hAnsi="Times New Roman" w:cs="Times New Roman"/>
          <w:b/>
          <w:color w:val="000000"/>
        </w:rPr>
        <w:t>Palacios Nazaríes</w:t>
      </w:r>
      <w:r>
        <w:rPr>
          <w:rFonts w:ascii="Times New Roman" w:eastAsia="Times New Roman" w:hAnsi="Times New Roman" w:cs="Times New Roman"/>
          <w:color w:val="000000"/>
        </w:rPr>
        <w:t xml:space="preserve">, donde podremos </w:t>
      </w:r>
      <w:r>
        <w:rPr>
          <w:rFonts w:ascii="Times New Roman" w:eastAsia="Times New Roman" w:hAnsi="Times New Roman" w:cs="Times New Roman"/>
          <w:color w:val="000000"/>
        </w:rPr>
        <w:t xml:space="preserve">encontrar el famoso </w:t>
      </w:r>
      <w:r>
        <w:rPr>
          <w:rFonts w:ascii="Times New Roman" w:eastAsia="Times New Roman" w:hAnsi="Times New Roman" w:cs="Times New Roman"/>
          <w:b/>
          <w:color w:val="000000"/>
        </w:rPr>
        <w:t>Patio de los Leones y la Sala de los Abencerrajes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Palacio de Carlos V, los Jardines del </w:t>
      </w:r>
      <w:proofErr w:type="spellStart"/>
      <w:r>
        <w:rPr>
          <w:rFonts w:ascii="Times New Roman" w:eastAsia="Times New Roman" w:hAnsi="Times New Roman" w:cs="Times New Roman"/>
          <w:b/>
          <w:color w:val="000000"/>
        </w:rPr>
        <w:t>Generalife</w:t>
      </w:r>
      <w:proofErr w:type="spellEnd"/>
      <w:r>
        <w:rPr>
          <w:rFonts w:ascii="Times New Roman" w:eastAsia="Times New Roman" w:hAnsi="Times New Roman" w:cs="Times New Roman"/>
          <w:color w:val="000000"/>
        </w:rPr>
        <w:t xml:space="preserve">, lugar de descanso de los reyes de Granada, donde encontramos la </w:t>
      </w:r>
      <w:r>
        <w:rPr>
          <w:rFonts w:ascii="Times New Roman" w:eastAsia="Times New Roman" w:hAnsi="Times New Roman" w:cs="Times New Roman"/>
          <w:b/>
          <w:color w:val="000000"/>
        </w:rPr>
        <w:t>Acequia Real y los Baños Árabes</w:t>
      </w:r>
      <w:r>
        <w:rPr>
          <w:rFonts w:ascii="Times New Roman" w:eastAsia="Times New Roman" w:hAnsi="Times New Roman" w:cs="Times New Roman"/>
          <w:color w:val="000000"/>
        </w:rPr>
        <w:t xml:space="preserve">, etc. El horario será el que asigne </w:t>
      </w:r>
      <w:r>
        <w:rPr>
          <w:rFonts w:ascii="Times New Roman" w:eastAsia="Times New Roman" w:hAnsi="Times New Roman" w:cs="Times New Roman"/>
          <w:color w:val="000000"/>
        </w:rPr>
        <w:t xml:space="preserve">el Patronato de la Alhambra, entidad que controla y regula el acceso. Resto del día libre. Por la tarde,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Barrio árabe del Albaicín y la Capilla Real</w:t>
      </w:r>
      <w:r>
        <w:rPr>
          <w:rFonts w:ascii="Times New Roman" w:eastAsia="Times New Roman" w:hAnsi="Times New Roman" w:cs="Times New Roman"/>
          <w:color w:val="000000"/>
        </w:rPr>
        <w:t xml:space="preserve">, lugar donde se encuentra el </w:t>
      </w:r>
      <w:r>
        <w:rPr>
          <w:rFonts w:ascii="Times New Roman" w:eastAsia="Times New Roman" w:hAnsi="Times New Roman" w:cs="Times New Roman"/>
          <w:b/>
          <w:color w:val="000000"/>
        </w:rPr>
        <w:t xml:space="preserve">Mausoleo de los Reyes Católicos. </w:t>
      </w:r>
      <w:r>
        <w:rPr>
          <w:rFonts w:ascii="Times New Roman" w:eastAsia="Times New Roman" w:hAnsi="Times New Roman" w:cs="Times New Roman"/>
          <w:color w:val="000000"/>
        </w:rPr>
        <w:t>Tarde libre. Alojamie</w:t>
      </w:r>
      <w:r>
        <w:rPr>
          <w:rFonts w:ascii="Times New Roman" w:eastAsia="Times New Roman" w:hAnsi="Times New Roman" w:cs="Times New Roman"/>
          <w:color w:val="000000"/>
        </w:rPr>
        <w:t>nto</w:t>
      </w: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i/>
        </w:rPr>
      </w:pP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Debido a la gran demanda para visitar el conjunto monumental de la Alhambra, y a la restricción de ingreso del número de visitantes por día, es posible que en algunos casos la visita se realice exclusivamente a los jardines o se </w:t>
      </w:r>
      <w:r>
        <w:rPr>
          <w:rFonts w:ascii="Times New Roman" w:eastAsia="Times New Roman" w:hAnsi="Times New Roman" w:cs="Times New Roman"/>
          <w:i/>
        </w:rPr>
        <w:t xml:space="preserve">cambie </w:t>
      </w:r>
      <w:r>
        <w:rPr>
          <w:rFonts w:ascii="Times New Roman" w:eastAsia="Times New Roman" w:hAnsi="Times New Roman" w:cs="Times New Roman"/>
          <w:i/>
          <w:color w:val="000000"/>
        </w:rPr>
        <w:t xml:space="preserve">por la visita del Albaicín y Capilla Real de Granada. </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DÍA 10: GRANADA – COSTA DEL SOL (miércoles)</w:t>
      </w: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provincia de </w:t>
      </w:r>
      <w:r>
        <w:rPr>
          <w:rFonts w:ascii="Times New Roman" w:eastAsia="Times New Roman" w:hAnsi="Times New Roman" w:cs="Times New Roman"/>
          <w:b/>
          <w:color w:val="000000"/>
        </w:rPr>
        <w:t>Málaga</w:t>
      </w:r>
      <w:r>
        <w:rPr>
          <w:rFonts w:ascii="Times New Roman" w:eastAsia="Times New Roman" w:hAnsi="Times New Roman" w:cs="Times New Roman"/>
          <w:color w:val="000000"/>
        </w:rPr>
        <w:t xml:space="preserve">, donde haremos una breve visita de su capital para continuar después hacia </w:t>
      </w:r>
      <w:r>
        <w:rPr>
          <w:rFonts w:ascii="Times New Roman" w:eastAsia="Times New Roman" w:hAnsi="Times New Roman" w:cs="Times New Roman"/>
          <w:b/>
          <w:color w:val="000000"/>
        </w:rPr>
        <w:t xml:space="preserve">Puerto </w:t>
      </w:r>
      <w:proofErr w:type="spellStart"/>
      <w:r>
        <w:rPr>
          <w:rFonts w:ascii="Times New Roman" w:eastAsia="Times New Roman" w:hAnsi="Times New Roman" w:cs="Times New Roman"/>
          <w:b/>
          <w:color w:val="000000"/>
        </w:rPr>
        <w:t>Banús</w:t>
      </w:r>
      <w:proofErr w:type="spellEnd"/>
      <w:r>
        <w:rPr>
          <w:rFonts w:ascii="Times New Roman" w:eastAsia="Times New Roman" w:hAnsi="Times New Roman" w:cs="Times New Roman"/>
          <w:color w:val="000000"/>
        </w:rPr>
        <w:t>, uno de los mayores centros de entretenimiento y lujo de España. Más tarde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continuación a </w:t>
      </w:r>
      <w:r>
        <w:rPr>
          <w:rFonts w:ascii="Times New Roman" w:eastAsia="Times New Roman" w:hAnsi="Times New Roman" w:cs="Times New Roman"/>
          <w:b/>
          <w:color w:val="000000"/>
        </w:rPr>
        <w:t>Marbella</w:t>
      </w:r>
      <w:r>
        <w:rPr>
          <w:rFonts w:ascii="Times New Roman" w:eastAsia="Times New Roman" w:hAnsi="Times New Roman" w:cs="Times New Roman"/>
          <w:color w:val="000000"/>
        </w:rPr>
        <w:t>. Tiempo libre. Alojamiento.</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COSTA DEL SOL – TARIFA – TÁNGER – CASABLANCA (jueves)</w:t>
      </w: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Tarifa</w:t>
      </w:r>
      <w:r>
        <w:rPr>
          <w:rFonts w:ascii="Times New Roman" w:eastAsia="Times New Roman" w:hAnsi="Times New Roman" w:cs="Times New Roman"/>
          <w:color w:val="000000"/>
        </w:rPr>
        <w:t xml:space="preserve"> para tomar el ferry hacia </w:t>
      </w:r>
      <w:r>
        <w:rPr>
          <w:rFonts w:ascii="Times New Roman" w:eastAsia="Times New Roman" w:hAnsi="Times New Roman" w:cs="Times New Roman"/>
          <w:b/>
          <w:color w:val="000000"/>
        </w:rPr>
        <w:t>Tánger</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 la llegada, les esperará nuestro guía marroquí que los acompañará durante todo el recorrido. A la llegada, realizaremos la visita panorámica de la ciudad cruzando cerca del Zoco Chico. Continuación hacia </w:t>
      </w:r>
      <w:r>
        <w:rPr>
          <w:rFonts w:ascii="Times New Roman" w:eastAsia="Times New Roman" w:hAnsi="Times New Roman" w:cs="Times New Roman"/>
          <w:b/>
          <w:color w:val="000000"/>
        </w:rPr>
        <w:t>Casablanca</w:t>
      </w:r>
      <w:r>
        <w:rPr>
          <w:rFonts w:ascii="Times New Roman" w:eastAsia="Times New Roman" w:hAnsi="Times New Roman" w:cs="Times New Roman"/>
          <w:color w:val="000000"/>
        </w:rPr>
        <w:t xml:space="preserve"> con visita de </w:t>
      </w:r>
      <w:r>
        <w:rPr>
          <w:rFonts w:ascii="Times New Roman" w:eastAsia="Times New Roman" w:hAnsi="Times New Roman" w:cs="Times New Roman"/>
          <w:b/>
          <w:color w:val="000000"/>
        </w:rPr>
        <w:t xml:space="preserve">Rabat, </w:t>
      </w:r>
      <w:r>
        <w:rPr>
          <w:rFonts w:ascii="Times New Roman" w:eastAsia="Times New Roman" w:hAnsi="Times New Roman" w:cs="Times New Roman"/>
          <w:color w:val="000000"/>
        </w:rPr>
        <w:t>capital del País,</w:t>
      </w:r>
      <w:r>
        <w:rPr>
          <w:rFonts w:ascii="Times New Roman" w:eastAsia="Times New Roman" w:hAnsi="Times New Roman" w:cs="Times New Roman"/>
          <w:color w:val="000000"/>
        </w:rPr>
        <w:t xml:space="preserve"> visita de las puertas del </w:t>
      </w:r>
      <w:r>
        <w:rPr>
          <w:rFonts w:ascii="Times New Roman" w:eastAsia="Times New Roman" w:hAnsi="Times New Roman" w:cs="Times New Roman"/>
          <w:b/>
          <w:color w:val="000000"/>
        </w:rPr>
        <w:t>Palacio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El Mausoleo de Mohamed V Y la Torre de Hassan</w:t>
      </w:r>
      <w:r>
        <w:rPr>
          <w:rFonts w:ascii="Times New Roman" w:eastAsia="Times New Roman" w:hAnsi="Times New Roman" w:cs="Times New Roman"/>
          <w:color w:val="000000"/>
        </w:rPr>
        <w:t>. Cena y alojamiento.</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CASABLANCA – MARRAKECH (viernes)</w:t>
      </w: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panorámica de los lugares más interesantes de esta </w:t>
      </w:r>
      <w:r>
        <w:rPr>
          <w:rFonts w:ascii="Times New Roman" w:eastAsia="Times New Roman" w:hAnsi="Times New Roman" w:cs="Times New Roman"/>
        </w:rPr>
        <w:t>ciudad,</w:t>
      </w:r>
      <w:r>
        <w:rPr>
          <w:rFonts w:ascii="Times New Roman" w:eastAsia="Times New Roman" w:hAnsi="Times New Roman" w:cs="Times New Roman"/>
          <w:color w:val="000000"/>
        </w:rPr>
        <w:t xml:space="preserve"> tales como la </w:t>
      </w:r>
      <w:r>
        <w:rPr>
          <w:rFonts w:ascii="Times New Roman" w:eastAsia="Times New Roman" w:hAnsi="Times New Roman" w:cs="Times New Roman"/>
          <w:b/>
          <w:color w:val="000000"/>
        </w:rPr>
        <w:t>Plaza de las Naci</w:t>
      </w:r>
      <w:r>
        <w:rPr>
          <w:rFonts w:ascii="Times New Roman" w:eastAsia="Times New Roman" w:hAnsi="Times New Roman" w:cs="Times New Roman"/>
          <w:b/>
          <w:color w:val="000000"/>
        </w:rPr>
        <w:t xml:space="preserve">ones Unidas, el Boulevard de la </w:t>
      </w:r>
      <w:proofErr w:type="spellStart"/>
      <w:r>
        <w:rPr>
          <w:rFonts w:ascii="Times New Roman" w:eastAsia="Times New Roman" w:hAnsi="Times New Roman" w:cs="Times New Roman"/>
          <w:b/>
          <w:color w:val="000000"/>
        </w:rPr>
        <w:t>Corniche</w:t>
      </w:r>
      <w:proofErr w:type="spellEnd"/>
      <w:r>
        <w:rPr>
          <w:rFonts w:ascii="Times New Roman" w:eastAsia="Times New Roman" w:hAnsi="Times New Roman" w:cs="Times New Roman"/>
          <w:color w:val="000000"/>
        </w:rPr>
        <w:t xml:space="preserve"> y exteriores de la </w:t>
      </w:r>
      <w:r>
        <w:rPr>
          <w:rFonts w:ascii="Times New Roman" w:eastAsia="Times New Roman" w:hAnsi="Times New Roman" w:cs="Times New Roman"/>
          <w:b/>
          <w:color w:val="000000"/>
        </w:rPr>
        <w:t>mezquita de Hassan</w:t>
      </w:r>
      <w:r>
        <w:rPr>
          <w:rFonts w:ascii="Times New Roman" w:eastAsia="Times New Roman" w:hAnsi="Times New Roman" w:cs="Times New Roman"/>
          <w:color w:val="000000"/>
        </w:rPr>
        <w:t xml:space="preserve">. Después del almuerzo (libre) continuación hacia </w:t>
      </w:r>
      <w:r>
        <w:rPr>
          <w:rFonts w:ascii="Times New Roman" w:eastAsia="Times New Roman" w:hAnsi="Times New Roman" w:cs="Times New Roman"/>
          <w:b/>
          <w:color w:val="000000"/>
        </w:rPr>
        <w:t>Marrakech</w:t>
      </w:r>
      <w:r>
        <w:rPr>
          <w:rFonts w:ascii="Times New Roman" w:eastAsia="Times New Roman" w:hAnsi="Times New Roman" w:cs="Times New Roman"/>
          <w:color w:val="000000"/>
        </w:rPr>
        <w:t>. Llegada al atardecer. Cena y alojamiento.</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rPr>
      </w:pPr>
    </w:p>
    <w:p w:rsidR="008E161C" w:rsidRDefault="008E161C">
      <w:pPr>
        <w:pBdr>
          <w:top w:val="nil"/>
          <w:left w:val="nil"/>
          <w:bottom w:val="nil"/>
          <w:right w:val="nil"/>
          <w:between w:val="nil"/>
        </w:pBdr>
        <w:spacing w:after="0" w:line="240" w:lineRule="auto"/>
        <w:jc w:val="both"/>
        <w:rPr>
          <w:rFonts w:ascii="Times New Roman" w:eastAsia="Times New Roman" w:hAnsi="Times New Roman" w:cs="Times New Roman"/>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13: MARRAKECH (sábado)</w:t>
      </w: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para la visita completa de la llamada “</w:t>
      </w:r>
      <w:r>
        <w:rPr>
          <w:rFonts w:ascii="Times New Roman" w:eastAsia="Times New Roman" w:hAnsi="Times New Roman" w:cs="Times New Roman"/>
          <w:b/>
          <w:color w:val="000000"/>
        </w:rPr>
        <w:t>perla del Sur</w:t>
      </w:r>
      <w:r>
        <w:rPr>
          <w:rFonts w:ascii="Times New Roman" w:eastAsia="Times New Roman" w:hAnsi="Times New Roman" w:cs="Times New Roman"/>
          <w:color w:val="000000"/>
        </w:rPr>
        <w:t xml:space="preserve">". Comenzaremos en los grandiosos </w:t>
      </w:r>
      <w:r>
        <w:rPr>
          <w:rFonts w:ascii="Times New Roman" w:eastAsia="Times New Roman" w:hAnsi="Times New Roman" w:cs="Times New Roman"/>
          <w:b/>
          <w:color w:val="000000"/>
        </w:rPr>
        <w:t>Jardines de la Menara</w:t>
      </w:r>
      <w:r>
        <w:rPr>
          <w:rFonts w:ascii="Times New Roman" w:eastAsia="Times New Roman" w:hAnsi="Times New Roman" w:cs="Times New Roman"/>
          <w:color w:val="000000"/>
        </w:rPr>
        <w:t xml:space="preserve">, que cuenta con un pabellón lateral y con infinidad de olivos. Después, visita exterior del minarete de la </w:t>
      </w:r>
      <w:proofErr w:type="spellStart"/>
      <w:r>
        <w:rPr>
          <w:rFonts w:ascii="Times New Roman" w:eastAsia="Times New Roman" w:hAnsi="Times New Roman" w:cs="Times New Roman"/>
          <w:b/>
          <w:color w:val="000000"/>
        </w:rPr>
        <w:t>Koutoubia</w:t>
      </w:r>
      <w:proofErr w:type="spellEnd"/>
      <w:r>
        <w:rPr>
          <w:rFonts w:ascii="Times New Roman" w:eastAsia="Times New Roman" w:hAnsi="Times New Roman" w:cs="Times New Roman"/>
          <w:color w:val="000000"/>
        </w:rPr>
        <w:t>, hermana geme</w:t>
      </w:r>
      <w:r>
        <w:rPr>
          <w:rFonts w:ascii="Times New Roman" w:eastAsia="Times New Roman" w:hAnsi="Times New Roman" w:cs="Times New Roman"/>
          <w:color w:val="000000"/>
        </w:rPr>
        <w:t xml:space="preserve">la de la </w:t>
      </w:r>
      <w:r>
        <w:rPr>
          <w:rFonts w:ascii="Times New Roman" w:eastAsia="Times New Roman" w:hAnsi="Times New Roman" w:cs="Times New Roman"/>
          <w:b/>
          <w:color w:val="000000"/>
        </w:rPr>
        <w:t>Giralda de Sevilla</w:t>
      </w:r>
      <w:r>
        <w:rPr>
          <w:rFonts w:ascii="Times New Roman" w:eastAsia="Times New Roman" w:hAnsi="Times New Roman" w:cs="Times New Roman"/>
          <w:color w:val="000000"/>
        </w:rPr>
        <w:t xml:space="preserve">. Una vez dentro de la parte </w:t>
      </w:r>
      <w:proofErr w:type="spellStart"/>
      <w:r>
        <w:rPr>
          <w:rFonts w:ascii="Times New Roman" w:eastAsia="Times New Roman" w:hAnsi="Times New Roman" w:cs="Times New Roman"/>
          <w:color w:val="000000"/>
        </w:rPr>
        <w:t>semiantigua</w:t>
      </w:r>
      <w:proofErr w:type="spellEnd"/>
      <w:r>
        <w:rPr>
          <w:rFonts w:ascii="Times New Roman" w:eastAsia="Times New Roman" w:hAnsi="Times New Roman" w:cs="Times New Roman"/>
          <w:color w:val="000000"/>
        </w:rPr>
        <w:t xml:space="preserve"> de la ciudad, se realiza la visita al </w:t>
      </w:r>
      <w:r>
        <w:rPr>
          <w:rFonts w:ascii="Times New Roman" w:eastAsia="Times New Roman" w:hAnsi="Times New Roman" w:cs="Times New Roman"/>
          <w:b/>
          <w:color w:val="000000"/>
        </w:rPr>
        <w:t>Palacio del Bahía</w:t>
      </w:r>
      <w:r>
        <w:rPr>
          <w:rFonts w:ascii="Times New Roman" w:eastAsia="Times New Roman" w:hAnsi="Times New Roman" w:cs="Times New Roman"/>
          <w:color w:val="000000"/>
        </w:rPr>
        <w:t xml:space="preserve">, propiedad de un noble de la ciudad. </w:t>
      </w:r>
      <w:r>
        <w:rPr>
          <w:rFonts w:ascii="Times New Roman" w:eastAsia="Times New Roman" w:hAnsi="Times New Roman" w:cs="Times New Roman"/>
        </w:rPr>
        <w:t>Finalmente,</w:t>
      </w:r>
      <w:r>
        <w:rPr>
          <w:rFonts w:ascii="Times New Roman" w:eastAsia="Times New Roman" w:hAnsi="Times New Roman" w:cs="Times New Roman"/>
          <w:color w:val="000000"/>
        </w:rPr>
        <w:t xml:space="preserve"> se dirigen a la </w:t>
      </w:r>
      <w:r>
        <w:rPr>
          <w:rFonts w:ascii="Times New Roman" w:eastAsia="Times New Roman" w:hAnsi="Times New Roman" w:cs="Times New Roman"/>
          <w:b/>
          <w:color w:val="000000"/>
        </w:rPr>
        <w:t xml:space="preserve">plaza de </w:t>
      </w:r>
      <w:proofErr w:type="spellStart"/>
      <w:r>
        <w:rPr>
          <w:rFonts w:ascii="Times New Roman" w:eastAsia="Times New Roman" w:hAnsi="Times New Roman" w:cs="Times New Roman"/>
          <w:b/>
          <w:color w:val="000000"/>
        </w:rPr>
        <w:t>Jmaa</w:t>
      </w:r>
      <w:proofErr w:type="spellEnd"/>
      <w:r>
        <w:rPr>
          <w:rFonts w:ascii="Times New Roman" w:eastAsia="Times New Roman" w:hAnsi="Times New Roman" w:cs="Times New Roman"/>
          <w:b/>
          <w:color w:val="000000"/>
        </w:rPr>
        <w:t xml:space="preserve"> el </w:t>
      </w:r>
      <w:proofErr w:type="spellStart"/>
      <w:r>
        <w:rPr>
          <w:rFonts w:ascii="Times New Roman" w:eastAsia="Times New Roman" w:hAnsi="Times New Roman" w:cs="Times New Roman"/>
          <w:b/>
          <w:color w:val="000000"/>
        </w:rPr>
        <w:t>Fnaa</w:t>
      </w:r>
      <w:proofErr w:type="spellEnd"/>
      <w:r>
        <w:rPr>
          <w:rFonts w:ascii="Times New Roman" w:eastAsia="Times New Roman" w:hAnsi="Times New Roman" w:cs="Times New Roman"/>
          <w:color w:val="000000"/>
        </w:rPr>
        <w:t>, uno de los lugares más interesantes de Marru</w:t>
      </w:r>
      <w:r>
        <w:rPr>
          <w:rFonts w:ascii="Times New Roman" w:eastAsia="Times New Roman" w:hAnsi="Times New Roman" w:cs="Times New Roman"/>
          <w:color w:val="000000"/>
        </w:rPr>
        <w:t>ecos desde donde acceden a los zocos y la medina.  Gremios de artesanos de madera, cerámica, peleteros o especieros serán algunos de los lugares que visitarán. Almuerzo en el hotel, tarde libre. Alojamiento.</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MARRAKECH – MEKNES – FEZ (domingo)</w:t>
      </w: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Desa</w:t>
      </w:r>
      <w:r>
        <w:rPr>
          <w:rFonts w:ascii="Times New Roman" w:eastAsia="Times New Roman" w:hAnsi="Times New Roman" w:cs="Times New Roman"/>
          <w:color w:val="000000"/>
        </w:rPr>
        <w:t xml:space="preserve">yuno y salida hacia la también </w:t>
      </w:r>
      <w:r>
        <w:rPr>
          <w:rFonts w:ascii="Times New Roman" w:eastAsia="Times New Roman" w:hAnsi="Times New Roman" w:cs="Times New Roman"/>
          <w:b/>
          <w:color w:val="000000"/>
        </w:rPr>
        <w:t xml:space="preserve">Ciudad Imperial de </w:t>
      </w:r>
      <w:proofErr w:type="spellStart"/>
      <w:r>
        <w:rPr>
          <w:rFonts w:ascii="Times New Roman" w:eastAsia="Times New Roman" w:hAnsi="Times New Roman" w:cs="Times New Roman"/>
          <w:b/>
          <w:color w:val="000000"/>
        </w:rPr>
        <w:t>Meknes</w:t>
      </w:r>
      <w:proofErr w:type="spellEnd"/>
      <w:r>
        <w:rPr>
          <w:rFonts w:ascii="Times New Roman" w:eastAsia="Times New Roman" w:hAnsi="Times New Roman" w:cs="Times New Roman"/>
          <w:color w:val="000000"/>
        </w:rPr>
        <w:t xml:space="preserve">, lugar donde visitan las </w:t>
      </w:r>
      <w:r>
        <w:rPr>
          <w:rFonts w:ascii="Times New Roman" w:eastAsia="Times New Roman" w:hAnsi="Times New Roman" w:cs="Times New Roman"/>
          <w:b/>
          <w:color w:val="000000"/>
        </w:rPr>
        <w:t xml:space="preserve">Murallas de </w:t>
      </w:r>
      <w:proofErr w:type="spellStart"/>
      <w:r>
        <w:rPr>
          <w:rFonts w:ascii="Times New Roman" w:eastAsia="Times New Roman" w:hAnsi="Times New Roman" w:cs="Times New Roman"/>
          <w:b/>
          <w:color w:val="000000"/>
        </w:rPr>
        <w:t>Bab</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el </w:t>
      </w:r>
      <w:proofErr w:type="spellStart"/>
      <w:r>
        <w:rPr>
          <w:rFonts w:ascii="Times New Roman" w:eastAsia="Times New Roman" w:hAnsi="Times New Roman" w:cs="Times New Roman"/>
          <w:b/>
          <w:color w:val="000000"/>
        </w:rPr>
        <w:t>Mansour</w:t>
      </w:r>
      <w:proofErr w:type="spellEnd"/>
      <w:r>
        <w:rPr>
          <w:rFonts w:ascii="Times New Roman" w:eastAsia="Times New Roman" w:hAnsi="Times New Roman" w:cs="Times New Roman"/>
          <w:b/>
          <w:color w:val="000000"/>
        </w:rPr>
        <w:t xml:space="preserve"> y el Mausoleo de </w:t>
      </w:r>
      <w:proofErr w:type="spellStart"/>
      <w:r>
        <w:rPr>
          <w:rFonts w:ascii="Times New Roman" w:eastAsia="Times New Roman" w:hAnsi="Times New Roman" w:cs="Times New Roman"/>
          <w:b/>
          <w:color w:val="000000"/>
        </w:rPr>
        <w:t>Moulay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Ismail</w:t>
      </w:r>
      <w:proofErr w:type="spellEnd"/>
      <w:r>
        <w:rPr>
          <w:rFonts w:ascii="Times New Roman" w:eastAsia="Times New Roman" w:hAnsi="Times New Roman" w:cs="Times New Roman"/>
          <w:color w:val="000000"/>
        </w:rPr>
        <w:t>, única mezquita de todo Marruecos donde se permite el acceso a los no musulmanes. (</w:t>
      </w:r>
      <w:r>
        <w:rPr>
          <w:rFonts w:ascii="Times New Roman" w:eastAsia="Times New Roman" w:hAnsi="Times New Roman" w:cs="Times New Roman"/>
        </w:rPr>
        <w:t>Actualmente,</w:t>
      </w:r>
      <w:r>
        <w:rPr>
          <w:rFonts w:ascii="Times New Roman" w:eastAsia="Times New Roman" w:hAnsi="Times New Roman" w:cs="Times New Roman"/>
          <w:color w:val="000000"/>
        </w:rPr>
        <w:t xml:space="preserve"> alguno de los monum</w:t>
      </w:r>
      <w:r>
        <w:rPr>
          <w:rFonts w:ascii="Times New Roman" w:eastAsia="Times New Roman" w:hAnsi="Times New Roman" w:cs="Times New Roman"/>
          <w:color w:val="000000"/>
        </w:rPr>
        <w:t xml:space="preserve">entos de </w:t>
      </w:r>
      <w:proofErr w:type="spellStart"/>
      <w:r>
        <w:rPr>
          <w:rFonts w:ascii="Times New Roman" w:eastAsia="Times New Roman" w:hAnsi="Times New Roman" w:cs="Times New Roman"/>
          <w:color w:val="000000"/>
        </w:rPr>
        <w:t>Meknez</w:t>
      </w:r>
      <w:proofErr w:type="spellEnd"/>
      <w:r>
        <w:rPr>
          <w:rFonts w:ascii="Times New Roman" w:eastAsia="Times New Roman" w:hAnsi="Times New Roman" w:cs="Times New Roman"/>
          <w:color w:val="000000"/>
        </w:rPr>
        <w:t xml:space="preserve"> están con reformas). Finalmente, llegada a Fez. Cena y alojamiento.</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FEZ (lunes)</w:t>
      </w: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Desayuno y visita completa de la ciudad religiosa del país. Fundada en el siglo VIII por </w:t>
      </w:r>
      <w:proofErr w:type="spellStart"/>
      <w:r>
        <w:rPr>
          <w:rFonts w:ascii="Times New Roman" w:eastAsia="Times New Roman" w:hAnsi="Times New Roman" w:cs="Times New Roman"/>
          <w:color w:val="000000"/>
        </w:rPr>
        <w:t>Idriss</w:t>
      </w:r>
      <w:proofErr w:type="spellEnd"/>
      <w:r>
        <w:rPr>
          <w:rFonts w:ascii="Times New Roman" w:eastAsia="Times New Roman" w:hAnsi="Times New Roman" w:cs="Times New Roman"/>
          <w:color w:val="000000"/>
        </w:rPr>
        <w:t xml:space="preserve"> II, está considerada como una de las cuatro capitales i</w:t>
      </w:r>
      <w:r>
        <w:rPr>
          <w:rFonts w:ascii="Times New Roman" w:eastAsia="Times New Roman" w:hAnsi="Times New Roman" w:cs="Times New Roman"/>
          <w:color w:val="000000"/>
        </w:rPr>
        <w:t xml:space="preserve">mperiales. Durante esta visita realizan un recorrido por los lugares más emblemáticos, como son las puertas del palacio Real, el barrio judío y la fortaleza que cuenta con la mejor vista de </w:t>
      </w:r>
      <w:r>
        <w:rPr>
          <w:rFonts w:ascii="Times New Roman" w:eastAsia="Times New Roman" w:hAnsi="Times New Roman" w:cs="Times New Roman"/>
          <w:b/>
          <w:color w:val="000000"/>
        </w:rPr>
        <w:t>Fez el Bali</w:t>
      </w:r>
      <w:r>
        <w:rPr>
          <w:rFonts w:ascii="Times New Roman" w:eastAsia="Times New Roman" w:hAnsi="Times New Roman" w:cs="Times New Roman"/>
          <w:color w:val="000000"/>
        </w:rPr>
        <w:t>, la medina o ciudad antigua. Realizan un recorrido cam</w:t>
      </w:r>
      <w:r>
        <w:rPr>
          <w:rFonts w:ascii="Times New Roman" w:eastAsia="Times New Roman" w:hAnsi="Times New Roman" w:cs="Times New Roman"/>
          <w:color w:val="000000"/>
        </w:rPr>
        <w:t xml:space="preserve">inando de varias horas, accediendo por la famosa </w:t>
      </w:r>
      <w:r>
        <w:rPr>
          <w:rFonts w:ascii="Times New Roman" w:eastAsia="Times New Roman" w:hAnsi="Times New Roman" w:cs="Times New Roman"/>
          <w:b/>
          <w:color w:val="000000"/>
        </w:rPr>
        <w:t xml:space="preserve">puerta de </w:t>
      </w:r>
      <w:proofErr w:type="spellStart"/>
      <w:r>
        <w:rPr>
          <w:rFonts w:ascii="Times New Roman" w:eastAsia="Times New Roman" w:hAnsi="Times New Roman" w:cs="Times New Roman"/>
          <w:b/>
          <w:color w:val="000000"/>
        </w:rPr>
        <w:t>Bab</w:t>
      </w:r>
      <w:proofErr w:type="spellEnd"/>
      <w:r>
        <w:rPr>
          <w:rFonts w:ascii="Times New Roman" w:eastAsia="Times New Roman" w:hAnsi="Times New Roman" w:cs="Times New Roman"/>
          <w:b/>
          <w:color w:val="000000"/>
        </w:rPr>
        <w:t xml:space="preserve"> el </w:t>
      </w:r>
      <w:proofErr w:type="spellStart"/>
      <w:r>
        <w:rPr>
          <w:rFonts w:ascii="Times New Roman" w:eastAsia="Times New Roman" w:hAnsi="Times New Roman" w:cs="Times New Roman"/>
          <w:b/>
          <w:color w:val="000000"/>
        </w:rPr>
        <w:t>Jeloud</w:t>
      </w:r>
      <w:proofErr w:type="spellEnd"/>
      <w:r>
        <w:rPr>
          <w:rFonts w:ascii="Times New Roman" w:eastAsia="Times New Roman" w:hAnsi="Times New Roman" w:cs="Times New Roman"/>
          <w:color w:val="000000"/>
        </w:rPr>
        <w:t xml:space="preserve"> y teniendo la posibilidad de vivir una vuelta al pasado en un parte de la ciudad que aún vive cerca de la edad media. Murallas que protegen su interior formado por cientos de callejue</w:t>
      </w:r>
      <w:r>
        <w:rPr>
          <w:rFonts w:ascii="Times New Roman" w:eastAsia="Times New Roman" w:hAnsi="Times New Roman" w:cs="Times New Roman"/>
          <w:color w:val="000000"/>
        </w:rPr>
        <w:t>las laberínticamente organizadas donde podrán vivir mil olores y sabores en este lugar considerado como patrimonio de la humanidad. Almuerzo en el Hotel. Tarde libre. Alojamiento.</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DÍA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16: FEZ – TÁNGER – COSTA DEL SOL (martes)</w:t>
      </w: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el puerto de Tánger para embarcar de regreso a España. Llegada a </w:t>
      </w:r>
      <w:r>
        <w:rPr>
          <w:rFonts w:ascii="Times New Roman" w:eastAsia="Times New Roman" w:hAnsi="Times New Roman" w:cs="Times New Roman"/>
          <w:b/>
          <w:color w:val="000000"/>
        </w:rPr>
        <w:t>Tarifa</w:t>
      </w:r>
      <w:r>
        <w:rPr>
          <w:rFonts w:ascii="Times New Roman" w:eastAsia="Times New Roman" w:hAnsi="Times New Roman" w:cs="Times New Roman"/>
          <w:color w:val="000000"/>
        </w:rPr>
        <w:t xml:space="preserve"> y continuación hasta </w:t>
      </w:r>
      <w:r>
        <w:rPr>
          <w:rFonts w:ascii="Times New Roman" w:eastAsia="Times New Roman" w:hAnsi="Times New Roman" w:cs="Times New Roman"/>
          <w:b/>
          <w:color w:val="000000"/>
        </w:rPr>
        <w:t>Costa del Sol</w:t>
      </w:r>
      <w:r>
        <w:rPr>
          <w:rFonts w:ascii="Times New Roman" w:eastAsia="Times New Roman" w:hAnsi="Times New Roman" w:cs="Times New Roman"/>
          <w:color w:val="000000"/>
        </w:rPr>
        <w:t>. Alojamiento.</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COSTA DEL SOL – ÚBEDA – MADRID (miércoles)</w:t>
      </w: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saldremos de la Costa del Sol para lle</w:t>
      </w:r>
      <w:r>
        <w:rPr>
          <w:rFonts w:ascii="Times New Roman" w:eastAsia="Times New Roman" w:hAnsi="Times New Roman" w:cs="Times New Roman"/>
          <w:color w:val="000000"/>
        </w:rPr>
        <w:t xml:space="preserve">gar a </w:t>
      </w:r>
      <w:r>
        <w:rPr>
          <w:rFonts w:ascii="Times New Roman" w:eastAsia="Times New Roman" w:hAnsi="Times New Roman" w:cs="Times New Roman"/>
          <w:b/>
          <w:color w:val="000000"/>
        </w:rPr>
        <w:t>Úbeda</w:t>
      </w:r>
      <w:r>
        <w:rPr>
          <w:rFonts w:ascii="Times New Roman" w:eastAsia="Times New Roman" w:hAnsi="Times New Roman" w:cs="Times New Roman"/>
          <w:color w:val="000000"/>
        </w:rPr>
        <w:t xml:space="preserve">, ciudad artística y monumental y una de las localidades más señoriales y gloriosas de </w:t>
      </w:r>
      <w:r>
        <w:rPr>
          <w:rFonts w:ascii="Times New Roman" w:eastAsia="Times New Roman" w:hAnsi="Times New Roman" w:cs="Times New Roman"/>
          <w:b/>
          <w:color w:val="000000"/>
        </w:rPr>
        <w:t>Andalucía</w:t>
      </w:r>
      <w:r>
        <w:rPr>
          <w:rFonts w:ascii="Times New Roman" w:eastAsia="Times New Roman" w:hAnsi="Times New Roman" w:cs="Times New Roman"/>
          <w:color w:val="000000"/>
        </w:rPr>
        <w:t xml:space="preserve">. Castellana y renacentista, pasear por ella es trasladarse al tiempo de un esplendor histórico. </w:t>
      </w:r>
      <w:r>
        <w:rPr>
          <w:rFonts w:ascii="Times New Roman" w:eastAsia="Times New Roman" w:hAnsi="Times New Roman" w:cs="Times New Roman"/>
          <w:b/>
          <w:color w:val="000000"/>
        </w:rPr>
        <w:t xml:space="preserve">La Capilla del Salvador, la Plaza del Ayuntamiento, </w:t>
      </w:r>
      <w:r>
        <w:rPr>
          <w:rFonts w:ascii="Times New Roman" w:eastAsia="Times New Roman" w:hAnsi="Times New Roman" w:cs="Times New Roman"/>
          <w:b/>
          <w:color w:val="000000"/>
        </w:rPr>
        <w:t>la iglesia de San Pablo, la Torre del Reloj</w:t>
      </w:r>
      <w:r>
        <w:rPr>
          <w:rFonts w:ascii="Times New Roman" w:eastAsia="Times New Roman" w:hAnsi="Times New Roman" w:cs="Times New Roman"/>
          <w:color w:val="000000"/>
        </w:rPr>
        <w:t>, son algunas de las maravillas que contiene este sorprendente destino. Después continuaremos hacia Madrid. Alojamiento.</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18: MADRID (jueves)</w:t>
      </w: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indicada por el guía, se dará el traslado al Ae</w:t>
      </w:r>
      <w:r>
        <w:rPr>
          <w:rFonts w:ascii="Times New Roman" w:eastAsia="Times New Roman" w:hAnsi="Times New Roman" w:cs="Times New Roman"/>
          <w:color w:val="000000"/>
        </w:rPr>
        <w:t>ropuerto Internacional de Madrid - Barajas, para abordar el vuelo con destino a Bogotá.</w:t>
      </w:r>
    </w:p>
    <w:p w:rsidR="0061050F" w:rsidRDefault="00F27C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 DE LOS SERVICIOS!</w:t>
      </w:r>
    </w:p>
    <w:p w:rsidR="0061050F" w:rsidRDefault="0061050F">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sz w:val="24"/>
          <w:szCs w:val="24"/>
        </w:rPr>
      </w:pPr>
    </w:p>
    <w:p w:rsidR="0061050F" w:rsidRDefault="0061050F">
      <w:pPr>
        <w:pBdr>
          <w:top w:val="nil"/>
          <w:left w:val="nil"/>
          <w:bottom w:val="nil"/>
          <w:right w:val="nil"/>
          <w:between w:val="nil"/>
        </w:pBdr>
        <w:spacing w:after="0" w:line="240" w:lineRule="auto"/>
        <w:rPr>
          <w:rFonts w:ascii="Times New Roman" w:eastAsia="Times New Roman" w:hAnsi="Times New Roman" w:cs="Times New Roman"/>
          <w:b/>
        </w:rPr>
      </w:pPr>
      <w:bookmarkStart w:id="2" w:name="_heading=h.hafiuz1q1epp" w:colFirst="0" w:colLast="0"/>
      <w:bookmarkEnd w:id="2"/>
    </w:p>
    <w:p w:rsidR="0061050F" w:rsidRDefault="00F27C00">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3" w:name="_heading=h.e1pkprv6m7k" w:colFirst="0" w:colLast="0"/>
      <w:bookmarkStart w:id="4" w:name="_heading=h.tkptjoz0cyga" w:colFirst="0" w:colLast="0"/>
      <w:bookmarkStart w:id="5" w:name="_heading=h.uewj51fbtugm" w:colFirst="0" w:colLast="0"/>
      <w:bookmarkEnd w:id="3"/>
      <w:bookmarkEnd w:id="4"/>
      <w:bookmarkEnd w:id="5"/>
      <w:r>
        <w:rPr>
          <w:rFonts w:ascii="Times New Roman" w:eastAsia="Times New Roman" w:hAnsi="Times New Roman" w:cs="Times New Roman"/>
          <w:b/>
          <w:color w:val="000000"/>
        </w:rPr>
        <w:t>Servicios incluidos:</w:t>
      </w:r>
    </w:p>
    <w:p w:rsidR="0061050F" w:rsidRDefault="00F27C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 aéreo Bogotá – Madrid – Bogotá, vía Iberia, en cabina turista y asignación de silla aleatoria.</w:t>
      </w:r>
    </w:p>
    <w:p w:rsidR="0061050F" w:rsidRDefault="00F27C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del tiquete aéreo.</w:t>
      </w:r>
    </w:p>
    <w:p w:rsidR="0061050F" w:rsidRDefault="00F27C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Equipaje permitido por persona: 1 equipaje de bodega de 23 Kg + 1 morral personal de 8 Kg. (ver especificaciones en condiciones).</w:t>
      </w:r>
    </w:p>
    <w:p w:rsidR="0061050F" w:rsidRDefault="00F27C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2 noches en Madrid, 2 noches en Lisboa, 2 noches en Sevilla, 2 noches en Granada, 1 </w:t>
      </w:r>
      <w:r>
        <w:rPr>
          <w:rFonts w:ascii="Times New Roman" w:eastAsia="Times New Roman" w:hAnsi="Times New Roman" w:cs="Times New Roman"/>
          <w:color w:val="000000"/>
        </w:rPr>
        <w:t xml:space="preserve">noche en Costa del Sol, 1 noche en Casablanca, 2 noches en Marrakech, 2 noches en Fez, 1 noche en Costa del Sol y 1 noche en Madrid, en hoteles categoría turista especificados como previstos o similares. </w:t>
      </w:r>
    </w:p>
    <w:p w:rsidR="0061050F" w:rsidRDefault="00F27C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Alimentación: desayunos diarios en los hoteles | Ma</w:t>
      </w:r>
      <w:r>
        <w:rPr>
          <w:rFonts w:ascii="Times New Roman" w:eastAsia="Times New Roman" w:hAnsi="Times New Roman" w:cs="Times New Roman"/>
          <w:color w:val="000000"/>
        </w:rPr>
        <w:t>rruecos: 3 cenas y 2 almuerzos (sin bebidas).</w:t>
      </w:r>
    </w:p>
    <w:p w:rsidR="0061050F" w:rsidRDefault="00F27C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Traslados Aeropuerto Internacional Adolfo Suárez Madrid - Hotel - Aeropuerto Internacional Adolfo Suárez Madrid, en servicio compartido.</w:t>
      </w:r>
    </w:p>
    <w:p w:rsidR="0061050F" w:rsidRDefault="00F27C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Madrid, Lisboa, Sevilla, Córdoba,</w:t>
      </w:r>
      <w:r>
        <w:rPr>
          <w:rFonts w:ascii="Times New Roman" w:eastAsia="Times New Roman" w:hAnsi="Times New Roman" w:cs="Times New Roman"/>
        </w:rPr>
        <w:t xml:space="preserve"> </w:t>
      </w:r>
      <w:r>
        <w:rPr>
          <w:rFonts w:ascii="Times New Roman" w:eastAsia="Times New Roman" w:hAnsi="Times New Roman" w:cs="Times New Roman"/>
          <w:color w:val="000000"/>
        </w:rPr>
        <w:t>Tánger, Rabat, C</w:t>
      </w:r>
      <w:r>
        <w:rPr>
          <w:rFonts w:ascii="Times New Roman" w:eastAsia="Times New Roman" w:hAnsi="Times New Roman" w:cs="Times New Roman"/>
          <w:color w:val="000000"/>
        </w:rPr>
        <w:t>asablanca, Marrakech</w:t>
      </w:r>
      <w:r>
        <w:rPr>
          <w:rFonts w:ascii="Times New Roman" w:eastAsia="Times New Roman" w:hAnsi="Times New Roman" w:cs="Times New Roman"/>
        </w:rPr>
        <w:t>,</w:t>
      </w:r>
      <w:r>
        <w:rPr>
          <w:rFonts w:ascii="Times New Roman" w:eastAsia="Times New Roman" w:hAnsi="Times New Roman" w:cs="Times New Roman"/>
          <w:color w:val="000000"/>
        </w:rPr>
        <w:t xml:space="preserve"> Fez</w:t>
      </w:r>
      <w:r>
        <w:rPr>
          <w:rFonts w:ascii="Times New Roman" w:eastAsia="Times New Roman" w:hAnsi="Times New Roman" w:cs="Times New Roman"/>
        </w:rPr>
        <w:t>, en servicio compartido.</w:t>
      </w:r>
    </w:p>
    <w:p w:rsidR="0061050F" w:rsidRDefault="00F27C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V</w:t>
      </w:r>
      <w:r>
        <w:rPr>
          <w:rFonts w:ascii="Times New Roman" w:eastAsia="Times New Roman" w:hAnsi="Times New Roman" w:cs="Times New Roman"/>
          <w:color w:val="000000"/>
        </w:rPr>
        <w:t xml:space="preserve">isita de la Alhambra </w:t>
      </w:r>
      <w:r>
        <w:rPr>
          <w:rFonts w:ascii="Times New Roman" w:eastAsia="Times New Roman" w:hAnsi="Times New Roman" w:cs="Times New Roman"/>
          <w:i/>
          <w:color w:val="000000"/>
        </w:rPr>
        <w:t>(es posible que en algunos casos la visita se realice exclusivamente a los jardines o se cambie por la visita del Albaicín y Capilla Real de Granada)</w:t>
      </w:r>
      <w:r>
        <w:rPr>
          <w:rFonts w:ascii="Times New Roman" w:eastAsia="Times New Roman" w:hAnsi="Times New Roman" w:cs="Times New Roman"/>
          <w:i/>
        </w:rPr>
        <w:t xml:space="preserve">, </w:t>
      </w:r>
      <w:r>
        <w:rPr>
          <w:rFonts w:ascii="Times New Roman" w:eastAsia="Times New Roman" w:hAnsi="Times New Roman" w:cs="Times New Roman"/>
        </w:rPr>
        <w:t>en servicio compartido.</w:t>
      </w:r>
    </w:p>
    <w:p w:rsidR="0061050F" w:rsidRDefault="00F27C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Ferry Tarifa – Tánger – Tarifa.</w:t>
      </w:r>
    </w:p>
    <w:p w:rsidR="0061050F" w:rsidRDefault="00F27C0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Guía acompañante durante el recorrido. </w:t>
      </w:r>
    </w:p>
    <w:p w:rsidR="0061050F" w:rsidRDefault="00F27C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 de audioguía durante las excursiones. </w:t>
      </w:r>
    </w:p>
    <w:p w:rsidR="0061050F" w:rsidRDefault="00F27C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el recorrido (1 equipaje de bodega de 23 Kg por persona + 1 morral de 8 Kg).</w:t>
      </w:r>
    </w:p>
    <w:p w:rsidR="0061050F" w:rsidRDefault="00F27C0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 cubrimiento global de USD 415.000 para pasajeros menores de 75 años (aplica suplemento a partir de los 76 años).</w:t>
      </w:r>
    </w:p>
    <w:p w:rsidR="0061050F" w:rsidRDefault="00F27C00">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 </w:t>
      </w:r>
      <w:proofErr w:type="spellStart"/>
      <w:r>
        <w:rPr>
          <w:rFonts w:ascii="Times New Roman" w:eastAsia="Times New Roman" w:hAnsi="Times New Roman" w:cs="Times New Roman"/>
          <w:color w:val="000000"/>
        </w:rPr>
        <w:t>Fee</w:t>
      </w:r>
      <w:proofErr w:type="spellEnd"/>
      <w:r>
        <w:rPr>
          <w:rFonts w:ascii="Times New Roman" w:eastAsia="Times New Roman" w:hAnsi="Times New Roman" w:cs="Times New Roman"/>
          <w:color w:val="000000"/>
        </w:rPr>
        <w:t xml:space="preserve"> bancario (no aplica para pagos con tarjeta).</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61050F" w:rsidRDefault="00F27C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Recargo del 3 % para pagos realizados por PSE, Tarjeta de crédito o Tarjeta débito. </w:t>
      </w:r>
    </w:p>
    <w:p w:rsidR="0061050F" w:rsidRDefault="00F27C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y servicios no especificados como incluidos. </w:t>
      </w:r>
    </w:p>
    <w:p w:rsidR="0061050F" w:rsidRDefault="00F27C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los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y salida después del horario estipulado (12:0</w:t>
      </w:r>
      <w:r>
        <w:rPr>
          <w:rFonts w:ascii="Times New Roman" w:eastAsia="Times New Roman" w:hAnsi="Times New Roman" w:cs="Times New Roman"/>
          <w:color w:val="000000"/>
        </w:rPr>
        <w:t xml:space="preserve">0 m.) (sujeto a cambios sin previo aviso y/o políticas de cada uno de los hoteles). </w:t>
      </w:r>
    </w:p>
    <w:p w:rsidR="0061050F" w:rsidRDefault="00F27C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nuevo impuesto vigente a la fecha del viaje y no contemplado en la tarifa de este programa. </w:t>
      </w:r>
    </w:p>
    <w:p w:rsidR="0061050F" w:rsidRDefault="00F27C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6" w:name="_heading=h.tyjcwt" w:colFirst="0" w:colLast="0"/>
      <w:bookmarkEnd w:id="6"/>
      <w:r>
        <w:rPr>
          <w:rFonts w:ascii="Times New Roman" w:eastAsia="Times New Roman" w:hAnsi="Times New Roman" w:cs="Times New Roman"/>
          <w:color w:val="000000"/>
        </w:rPr>
        <w:t xml:space="preserve">Propinas a guías acompañantes y conductores. </w:t>
      </w:r>
    </w:p>
    <w:p w:rsidR="0061050F" w:rsidRDefault="00F27C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w:t>
      </w:r>
      <w:r>
        <w:rPr>
          <w:rFonts w:ascii="Times New Roman" w:eastAsia="Times New Roman" w:hAnsi="Times New Roman" w:cs="Times New Roman"/>
          <w:color w:val="000000"/>
        </w:rPr>
        <w:t xml:space="preserve"> bebidas, extras, regalos, lavandería en hoteles, servicio a la habitación, etc.</w:t>
      </w:r>
    </w:p>
    <w:p w:rsidR="0061050F" w:rsidRDefault="00F27C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Equipaje extra. </w:t>
      </w:r>
    </w:p>
    <w:p w:rsidR="0061050F" w:rsidRDefault="00F27C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 de maleteros.  </w:t>
      </w:r>
    </w:p>
    <w:p w:rsidR="0061050F" w:rsidRDefault="00F27C0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Asignación de sillas en el avión y autobús. </w:t>
      </w:r>
    </w:p>
    <w:p w:rsidR="0061050F" w:rsidRPr="008E161C" w:rsidRDefault="00F27C00" w:rsidP="008E161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7" w:name="_heading=h.3znysh7" w:colFirst="0" w:colLast="0"/>
      <w:bookmarkEnd w:id="7"/>
      <w:r>
        <w:rPr>
          <w:rFonts w:ascii="Times New Roman" w:eastAsia="Times New Roman" w:hAnsi="Times New Roman" w:cs="Times New Roman"/>
          <w:color w:val="000000"/>
        </w:rPr>
        <w:t xml:space="preserve">Excursiones opcionales. </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rPr>
      </w:pPr>
    </w:p>
    <w:tbl>
      <w:tblPr>
        <w:tblStyle w:val="a7"/>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418"/>
        <w:gridCol w:w="1417"/>
        <w:gridCol w:w="1418"/>
      </w:tblGrid>
      <w:tr w:rsidR="0061050F">
        <w:trPr>
          <w:trHeight w:val="300"/>
          <w:jc w:val="center"/>
        </w:trPr>
        <w:tc>
          <w:tcPr>
            <w:tcW w:w="7083" w:type="dxa"/>
            <w:gridSpan w:val="5"/>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rPr>
            </w:pPr>
            <w:bookmarkStart w:id="8" w:name="_heading=h.nwz0w06bde50" w:colFirst="0" w:colLast="0"/>
            <w:bookmarkEnd w:id="8"/>
            <w:r>
              <w:rPr>
                <w:rFonts w:ascii="Times New Roman" w:eastAsia="Times New Roman" w:hAnsi="Times New Roman" w:cs="Times New Roman"/>
                <w:b/>
                <w:color w:val="FFFFFF"/>
              </w:rPr>
              <w:t>Precio por persona, en dólares americanos (USD)</w:t>
            </w:r>
          </w:p>
        </w:tc>
      </w:tr>
      <w:tr w:rsidR="0061050F">
        <w:trPr>
          <w:trHeight w:val="300"/>
          <w:jc w:val="center"/>
        </w:trPr>
        <w:tc>
          <w:tcPr>
            <w:tcW w:w="7083" w:type="dxa"/>
            <w:gridSpan w:val="5"/>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Ruta Ibérica y Marruecos</w:t>
            </w:r>
          </w:p>
        </w:tc>
      </w:tr>
      <w:tr w:rsidR="0061050F">
        <w:trPr>
          <w:trHeight w:val="300"/>
          <w:jc w:val="center"/>
        </w:trPr>
        <w:tc>
          <w:tcPr>
            <w:tcW w:w="1413" w:type="dxa"/>
            <w:vMerge w:val="restart"/>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Salidas 2025</w:t>
            </w:r>
          </w:p>
        </w:tc>
        <w:tc>
          <w:tcPr>
            <w:tcW w:w="1417" w:type="dxa"/>
            <w:vMerge w:val="restart"/>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Doble o Triple</w:t>
            </w:r>
          </w:p>
        </w:tc>
        <w:tc>
          <w:tcPr>
            <w:tcW w:w="1418" w:type="dxa"/>
            <w:vMerge w:val="restart"/>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Sencilla</w:t>
            </w:r>
          </w:p>
        </w:tc>
        <w:tc>
          <w:tcPr>
            <w:tcW w:w="1417" w:type="dxa"/>
            <w:vMerge w:val="restart"/>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Niños (4 a 7 años)</w:t>
            </w:r>
          </w:p>
        </w:tc>
        <w:tc>
          <w:tcPr>
            <w:tcW w:w="1418" w:type="dxa"/>
            <w:vMerge w:val="restart"/>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Niños (2 a 3 años)</w:t>
            </w:r>
          </w:p>
        </w:tc>
      </w:tr>
      <w:tr w:rsidR="0061050F">
        <w:trPr>
          <w:trHeight w:val="291"/>
          <w:jc w:val="center"/>
        </w:trPr>
        <w:tc>
          <w:tcPr>
            <w:tcW w:w="1413"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r>
      <w:tr w:rsidR="0061050F">
        <w:trPr>
          <w:trHeight w:val="300"/>
          <w:jc w:val="center"/>
        </w:trPr>
        <w:tc>
          <w:tcPr>
            <w:tcW w:w="1413" w:type="dxa"/>
            <w:shd w:val="clear" w:color="auto" w:fill="auto"/>
            <w:vAlign w:val="center"/>
          </w:tcPr>
          <w:p w:rsidR="0061050F" w:rsidRPr="00F25EAB" w:rsidRDefault="00F27C00">
            <w:pPr>
              <w:spacing w:after="0" w:line="240" w:lineRule="auto"/>
              <w:jc w:val="center"/>
              <w:rPr>
                <w:rFonts w:ascii="Times New Roman" w:eastAsia="Times New Roman" w:hAnsi="Times New Roman" w:cs="Times New Roman"/>
                <w:b/>
                <w:strike/>
                <w:color w:val="000000"/>
              </w:rPr>
            </w:pPr>
            <w:r w:rsidRPr="00F25EAB">
              <w:rPr>
                <w:rFonts w:ascii="Times New Roman" w:eastAsia="Times New Roman" w:hAnsi="Times New Roman" w:cs="Times New Roman"/>
                <w:b/>
                <w:strike/>
                <w:color w:val="000000"/>
              </w:rPr>
              <w:t>19 May</w:t>
            </w:r>
          </w:p>
        </w:tc>
        <w:tc>
          <w:tcPr>
            <w:tcW w:w="1417" w:type="dxa"/>
            <w:shd w:val="clear" w:color="auto" w:fill="auto"/>
            <w:vAlign w:val="center"/>
          </w:tcPr>
          <w:p w:rsidR="0061050F" w:rsidRPr="00F25EAB" w:rsidRDefault="00F27C00">
            <w:pPr>
              <w:spacing w:after="0" w:line="240" w:lineRule="auto"/>
              <w:jc w:val="center"/>
              <w:rPr>
                <w:rFonts w:ascii="Times New Roman" w:eastAsia="Times New Roman" w:hAnsi="Times New Roman" w:cs="Times New Roman"/>
                <w:b/>
                <w:strike/>
                <w:color w:val="000000"/>
              </w:rPr>
            </w:pPr>
            <w:r w:rsidRPr="00F25EAB">
              <w:rPr>
                <w:rFonts w:ascii="Times New Roman" w:eastAsia="Times New Roman" w:hAnsi="Times New Roman" w:cs="Times New Roman"/>
                <w:b/>
                <w:strike/>
                <w:color w:val="000000"/>
              </w:rPr>
              <w:t>USD 3.599</w:t>
            </w:r>
          </w:p>
        </w:tc>
        <w:tc>
          <w:tcPr>
            <w:tcW w:w="1418" w:type="dxa"/>
            <w:shd w:val="clear" w:color="auto" w:fill="auto"/>
            <w:vAlign w:val="center"/>
          </w:tcPr>
          <w:p w:rsidR="0061050F" w:rsidRPr="00F25EAB" w:rsidRDefault="00F27C00">
            <w:pPr>
              <w:spacing w:after="0" w:line="240" w:lineRule="auto"/>
              <w:jc w:val="center"/>
              <w:rPr>
                <w:rFonts w:ascii="Times New Roman" w:eastAsia="Times New Roman" w:hAnsi="Times New Roman" w:cs="Times New Roman"/>
                <w:strike/>
                <w:color w:val="000000"/>
              </w:rPr>
            </w:pPr>
            <w:r w:rsidRPr="00F25EAB">
              <w:rPr>
                <w:rFonts w:ascii="Times New Roman" w:eastAsia="Times New Roman" w:hAnsi="Times New Roman" w:cs="Times New Roman"/>
                <w:strike/>
                <w:color w:val="000000"/>
              </w:rPr>
              <w:t>USD 4.699</w:t>
            </w:r>
          </w:p>
        </w:tc>
        <w:tc>
          <w:tcPr>
            <w:tcW w:w="1417" w:type="dxa"/>
            <w:shd w:val="clear" w:color="auto" w:fill="auto"/>
            <w:vAlign w:val="center"/>
          </w:tcPr>
          <w:p w:rsidR="0061050F" w:rsidRPr="00F25EAB" w:rsidRDefault="00F27C00">
            <w:pPr>
              <w:spacing w:after="0" w:line="240" w:lineRule="auto"/>
              <w:jc w:val="center"/>
              <w:rPr>
                <w:rFonts w:ascii="Times New Roman" w:eastAsia="Times New Roman" w:hAnsi="Times New Roman" w:cs="Times New Roman"/>
                <w:strike/>
                <w:color w:val="000000"/>
              </w:rPr>
            </w:pPr>
            <w:r w:rsidRPr="00F25EAB">
              <w:rPr>
                <w:rFonts w:ascii="Times New Roman" w:eastAsia="Times New Roman" w:hAnsi="Times New Roman" w:cs="Times New Roman"/>
                <w:strike/>
                <w:color w:val="000000"/>
              </w:rPr>
              <w:t>USD 3.139</w:t>
            </w:r>
          </w:p>
        </w:tc>
        <w:tc>
          <w:tcPr>
            <w:tcW w:w="1418" w:type="dxa"/>
            <w:shd w:val="clear" w:color="auto" w:fill="auto"/>
            <w:vAlign w:val="center"/>
          </w:tcPr>
          <w:p w:rsidR="0061050F" w:rsidRPr="00F25EAB" w:rsidRDefault="00F27C00">
            <w:pPr>
              <w:spacing w:after="0" w:line="240" w:lineRule="auto"/>
              <w:jc w:val="center"/>
              <w:rPr>
                <w:rFonts w:ascii="Times New Roman" w:eastAsia="Times New Roman" w:hAnsi="Times New Roman" w:cs="Times New Roman"/>
                <w:strike/>
                <w:color w:val="000000"/>
              </w:rPr>
            </w:pPr>
            <w:r w:rsidRPr="00F25EAB">
              <w:rPr>
                <w:rFonts w:ascii="Times New Roman" w:eastAsia="Times New Roman" w:hAnsi="Times New Roman" w:cs="Times New Roman"/>
                <w:strike/>
                <w:color w:val="000000"/>
              </w:rPr>
              <w:t>USD 1.299</w:t>
            </w:r>
          </w:p>
        </w:tc>
      </w:tr>
      <w:tr w:rsidR="0061050F">
        <w:trPr>
          <w:trHeight w:val="300"/>
          <w:jc w:val="center"/>
        </w:trPr>
        <w:tc>
          <w:tcPr>
            <w:tcW w:w="1413" w:type="dxa"/>
            <w:shd w:val="clear" w:color="auto" w:fill="auto"/>
            <w:vAlign w:val="center"/>
          </w:tcPr>
          <w:p w:rsidR="0061050F" w:rsidRDefault="00F27C0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15 Sep</w:t>
            </w:r>
          </w:p>
        </w:tc>
        <w:tc>
          <w:tcPr>
            <w:tcW w:w="1417"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3.609</w:t>
            </w:r>
          </w:p>
        </w:tc>
        <w:tc>
          <w:tcPr>
            <w:tcW w:w="1418"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4.709</w:t>
            </w:r>
          </w:p>
        </w:tc>
        <w:tc>
          <w:tcPr>
            <w:tcW w:w="1417"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3.149</w:t>
            </w:r>
          </w:p>
        </w:tc>
        <w:tc>
          <w:tcPr>
            <w:tcW w:w="1418"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1.309</w:t>
            </w:r>
          </w:p>
        </w:tc>
      </w:tr>
    </w:tbl>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 xml:space="preserve">* Esto es solo cotización, tarifa y disponibilidad sujeta a cambio sin previo aviso/ Tarifas cotizadas en USD, el pago total y/o depósitos se pueden realizar en pesos colombianos y se aplica la TRM del día en que se realice (antes de las 12:00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despué</w:t>
      </w:r>
      <w:r>
        <w:rPr>
          <w:rFonts w:ascii="Times New Roman" w:eastAsia="Times New Roman" w:hAnsi="Times New Roman" w:cs="Times New Roman"/>
          <w:i/>
          <w:color w:val="000000"/>
          <w:sz w:val="20"/>
          <w:szCs w:val="20"/>
        </w:rPr>
        <w:t>s de mediodía se aplicará la TRM del día siguiente)/ acomodación triple y/o Doble + 1 CHD  con plazas limitadas (consultar disponibilidad), uno de los pasajeros se aloja en un sofá cama o catre/ Máximo de personas por habitación es de 3 personas (incluyend</w:t>
      </w:r>
      <w:r>
        <w:rPr>
          <w:rFonts w:ascii="Times New Roman" w:eastAsia="Times New Roman" w:hAnsi="Times New Roman" w:cs="Times New Roman"/>
          <w:i/>
          <w:color w:val="000000"/>
          <w:sz w:val="20"/>
          <w:szCs w:val="20"/>
        </w:rPr>
        <w:t>o niños) / Para menores a partir de 8 años, se aplica tarifa de adulto.</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405277" w:rsidRDefault="00405277">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405277" w:rsidRDefault="00405277">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405277" w:rsidRDefault="00405277">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405277" w:rsidRDefault="00405277">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405277" w:rsidRDefault="00405277">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405277" w:rsidRDefault="00405277">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405277" w:rsidRDefault="00405277">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405277" w:rsidRDefault="00405277">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405277" w:rsidRDefault="00405277">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tbl>
      <w:tblPr>
        <w:tblStyle w:val="a8"/>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1"/>
        <w:gridCol w:w="4233"/>
        <w:gridCol w:w="1961"/>
        <w:gridCol w:w="1724"/>
      </w:tblGrid>
      <w:tr w:rsidR="0061050F">
        <w:trPr>
          <w:trHeight w:val="303"/>
          <w:jc w:val="center"/>
        </w:trPr>
        <w:tc>
          <w:tcPr>
            <w:tcW w:w="9209" w:type="dxa"/>
            <w:gridSpan w:val="4"/>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61050F">
        <w:trPr>
          <w:trHeight w:val="303"/>
          <w:jc w:val="center"/>
        </w:trPr>
        <w:tc>
          <w:tcPr>
            <w:tcW w:w="9209" w:type="dxa"/>
            <w:gridSpan w:val="4"/>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61050F">
        <w:trPr>
          <w:trHeight w:val="242"/>
          <w:jc w:val="center"/>
        </w:trPr>
        <w:tc>
          <w:tcPr>
            <w:tcW w:w="1291" w:type="dxa"/>
            <w:vMerge w:val="restart"/>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4233" w:type="dxa"/>
            <w:vMerge w:val="restart"/>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Excursión </w:t>
            </w:r>
          </w:p>
        </w:tc>
        <w:tc>
          <w:tcPr>
            <w:tcW w:w="1961" w:type="dxa"/>
            <w:vMerge w:val="restart"/>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724" w:type="dxa"/>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Precio por niño </w:t>
            </w:r>
          </w:p>
        </w:tc>
      </w:tr>
      <w:tr w:rsidR="0061050F">
        <w:trPr>
          <w:trHeight w:val="188"/>
          <w:jc w:val="center"/>
        </w:trPr>
        <w:tc>
          <w:tcPr>
            <w:tcW w:w="1291"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4233"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961"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724" w:type="dxa"/>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61050F">
        <w:trPr>
          <w:trHeight w:val="303"/>
          <w:jc w:val="center"/>
        </w:trPr>
        <w:tc>
          <w:tcPr>
            <w:tcW w:w="1291" w:type="dxa"/>
            <w:shd w:val="clear" w:color="auto" w:fill="auto"/>
            <w:vAlign w:val="center"/>
          </w:tcPr>
          <w:p w:rsidR="0061050F" w:rsidRDefault="00F27C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4233" w:type="dxa"/>
            <w:shd w:val="clear" w:color="auto" w:fill="auto"/>
            <w:vAlign w:val="center"/>
          </w:tcPr>
          <w:p w:rsidR="0061050F" w:rsidRDefault="00F27C00">
            <w:pPr>
              <w:spacing w:after="0" w:line="240" w:lineRule="auto"/>
              <w:rPr>
                <w:rFonts w:ascii="Times New Roman" w:eastAsia="Times New Roman" w:hAnsi="Times New Roman" w:cs="Times New Roman"/>
              </w:rPr>
            </w:pPr>
            <w:r>
              <w:rPr>
                <w:rFonts w:ascii="Times New Roman" w:eastAsia="Times New Roman" w:hAnsi="Times New Roman" w:cs="Times New Roman"/>
              </w:rPr>
              <w:t>Toledo Medio Día con Catedral</w:t>
            </w:r>
          </w:p>
        </w:tc>
        <w:tc>
          <w:tcPr>
            <w:tcW w:w="1961" w:type="dxa"/>
            <w:shd w:val="clear" w:color="auto" w:fill="auto"/>
            <w:vAlign w:val="center"/>
          </w:tcPr>
          <w:p w:rsidR="0061050F" w:rsidRDefault="00F27C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79</w:t>
            </w:r>
          </w:p>
        </w:tc>
        <w:tc>
          <w:tcPr>
            <w:tcW w:w="1724" w:type="dxa"/>
            <w:shd w:val="clear" w:color="auto" w:fill="auto"/>
            <w:vAlign w:val="center"/>
          </w:tcPr>
          <w:p w:rsidR="0061050F" w:rsidRDefault="00F27C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63</w:t>
            </w:r>
          </w:p>
        </w:tc>
      </w:tr>
      <w:tr w:rsidR="0061050F">
        <w:trPr>
          <w:trHeight w:val="303"/>
          <w:jc w:val="center"/>
        </w:trPr>
        <w:tc>
          <w:tcPr>
            <w:tcW w:w="1291" w:type="dxa"/>
            <w:vMerge w:val="restart"/>
            <w:shd w:val="clear" w:color="auto" w:fill="auto"/>
            <w:vAlign w:val="center"/>
          </w:tcPr>
          <w:p w:rsidR="0061050F" w:rsidRDefault="00F27C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Lisboa</w:t>
            </w:r>
          </w:p>
        </w:tc>
        <w:tc>
          <w:tcPr>
            <w:tcW w:w="4233" w:type="dxa"/>
            <w:shd w:val="clear" w:color="auto" w:fill="auto"/>
            <w:vAlign w:val="center"/>
          </w:tcPr>
          <w:p w:rsidR="0061050F" w:rsidRDefault="00F27C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Sintra, </w:t>
            </w:r>
            <w:proofErr w:type="spellStart"/>
            <w:r>
              <w:rPr>
                <w:rFonts w:ascii="Times New Roman" w:eastAsia="Times New Roman" w:hAnsi="Times New Roman" w:cs="Times New Roman"/>
              </w:rPr>
              <w:t>Cascais</w:t>
            </w:r>
            <w:proofErr w:type="spellEnd"/>
            <w:r>
              <w:rPr>
                <w:rFonts w:ascii="Times New Roman" w:eastAsia="Times New Roman" w:hAnsi="Times New Roman" w:cs="Times New Roman"/>
              </w:rPr>
              <w:t xml:space="preserve"> y Estoril</w:t>
            </w:r>
          </w:p>
        </w:tc>
        <w:tc>
          <w:tcPr>
            <w:tcW w:w="1961" w:type="dxa"/>
            <w:shd w:val="clear" w:color="auto" w:fill="auto"/>
            <w:vAlign w:val="center"/>
          </w:tcPr>
          <w:p w:rsidR="0061050F" w:rsidRDefault="00F27C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65</w:t>
            </w:r>
          </w:p>
        </w:tc>
        <w:tc>
          <w:tcPr>
            <w:tcW w:w="1724" w:type="dxa"/>
            <w:shd w:val="clear" w:color="auto" w:fill="auto"/>
            <w:vAlign w:val="center"/>
          </w:tcPr>
          <w:p w:rsidR="0061050F" w:rsidRDefault="00F27C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52</w:t>
            </w:r>
          </w:p>
        </w:tc>
      </w:tr>
      <w:tr w:rsidR="0061050F">
        <w:trPr>
          <w:trHeight w:val="338"/>
          <w:jc w:val="center"/>
        </w:trPr>
        <w:tc>
          <w:tcPr>
            <w:tcW w:w="1291" w:type="dxa"/>
            <w:vMerge/>
            <w:shd w:val="clear" w:color="auto" w:fill="auto"/>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233" w:type="dxa"/>
            <w:shd w:val="clear" w:color="auto" w:fill="auto"/>
            <w:vAlign w:val="center"/>
          </w:tcPr>
          <w:p w:rsidR="0061050F" w:rsidRDefault="00F27C00">
            <w:pPr>
              <w:spacing w:after="0" w:line="240" w:lineRule="auto"/>
              <w:rPr>
                <w:rFonts w:ascii="Times New Roman" w:eastAsia="Times New Roman" w:hAnsi="Times New Roman" w:cs="Times New Roman"/>
              </w:rPr>
            </w:pPr>
            <w:r>
              <w:rPr>
                <w:rFonts w:ascii="Times New Roman" w:eastAsia="Times New Roman" w:hAnsi="Times New Roman" w:cs="Times New Roman"/>
              </w:rPr>
              <w:t>Espectáculo Fado con Copa</w:t>
            </w:r>
          </w:p>
        </w:tc>
        <w:tc>
          <w:tcPr>
            <w:tcW w:w="1961" w:type="dxa"/>
            <w:shd w:val="clear" w:color="auto" w:fill="auto"/>
            <w:vAlign w:val="center"/>
          </w:tcPr>
          <w:p w:rsidR="0061050F" w:rsidRDefault="00F27C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69</w:t>
            </w:r>
          </w:p>
        </w:tc>
        <w:tc>
          <w:tcPr>
            <w:tcW w:w="1724" w:type="dxa"/>
            <w:shd w:val="clear" w:color="auto" w:fill="auto"/>
            <w:vAlign w:val="center"/>
          </w:tcPr>
          <w:p w:rsidR="0061050F" w:rsidRDefault="00F27C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r>
      <w:tr w:rsidR="0061050F">
        <w:trPr>
          <w:trHeight w:val="303"/>
          <w:jc w:val="center"/>
        </w:trPr>
        <w:tc>
          <w:tcPr>
            <w:tcW w:w="1291" w:type="dxa"/>
            <w:vMerge w:val="restart"/>
            <w:shd w:val="clear" w:color="auto" w:fill="auto"/>
            <w:vAlign w:val="center"/>
          </w:tcPr>
          <w:p w:rsidR="0061050F" w:rsidRDefault="00F27C00">
            <w:pPr>
              <w:widowControl w:val="0"/>
              <w:pBdr>
                <w:top w:val="nil"/>
                <w:left w:val="nil"/>
                <w:bottom w:val="nil"/>
                <w:right w:val="nil"/>
                <w:between w:val="nil"/>
              </w:pBd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Sevilla</w:t>
            </w:r>
          </w:p>
        </w:tc>
        <w:tc>
          <w:tcPr>
            <w:tcW w:w="4233" w:type="dxa"/>
            <w:shd w:val="clear" w:color="auto" w:fill="auto"/>
            <w:vAlign w:val="center"/>
          </w:tcPr>
          <w:p w:rsidR="0061050F" w:rsidRDefault="00F27C00">
            <w:pPr>
              <w:spacing w:after="0" w:line="240" w:lineRule="auto"/>
              <w:rPr>
                <w:rFonts w:ascii="Times New Roman" w:eastAsia="Times New Roman" w:hAnsi="Times New Roman" w:cs="Times New Roman"/>
              </w:rPr>
            </w:pPr>
            <w:r>
              <w:rPr>
                <w:rFonts w:ascii="Times New Roman" w:eastAsia="Times New Roman" w:hAnsi="Times New Roman" w:cs="Times New Roman"/>
              </w:rPr>
              <w:t>Flamenco Sevilla</w:t>
            </w:r>
          </w:p>
        </w:tc>
        <w:tc>
          <w:tcPr>
            <w:tcW w:w="1961" w:type="dxa"/>
            <w:shd w:val="clear" w:color="auto" w:fill="auto"/>
            <w:vAlign w:val="center"/>
          </w:tcPr>
          <w:p w:rsidR="0061050F" w:rsidRDefault="00F27C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63</w:t>
            </w:r>
          </w:p>
        </w:tc>
        <w:tc>
          <w:tcPr>
            <w:tcW w:w="1724" w:type="dxa"/>
            <w:shd w:val="clear" w:color="auto" w:fill="auto"/>
            <w:vAlign w:val="center"/>
          </w:tcPr>
          <w:p w:rsidR="0061050F" w:rsidRDefault="00F27C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51</w:t>
            </w:r>
          </w:p>
        </w:tc>
      </w:tr>
      <w:tr w:rsidR="0061050F">
        <w:trPr>
          <w:trHeight w:val="303"/>
          <w:jc w:val="center"/>
        </w:trPr>
        <w:tc>
          <w:tcPr>
            <w:tcW w:w="1291" w:type="dxa"/>
            <w:vMerge/>
            <w:shd w:val="clear" w:color="auto" w:fill="auto"/>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233" w:type="dxa"/>
            <w:shd w:val="clear" w:color="auto" w:fill="auto"/>
            <w:vAlign w:val="center"/>
          </w:tcPr>
          <w:p w:rsidR="0061050F" w:rsidRDefault="00F27C00">
            <w:pPr>
              <w:spacing w:after="0" w:line="240" w:lineRule="auto"/>
              <w:rPr>
                <w:rFonts w:ascii="Times New Roman" w:eastAsia="Times New Roman" w:hAnsi="Times New Roman" w:cs="Times New Roman"/>
              </w:rPr>
            </w:pPr>
            <w:r>
              <w:rPr>
                <w:rFonts w:ascii="Times New Roman" w:eastAsia="Times New Roman" w:hAnsi="Times New Roman" w:cs="Times New Roman"/>
              </w:rPr>
              <w:t>Barco por el Guadalquivir</w:t>
            </w:r>
          </w:p>
        </w:tc>
        <w:tc>
          <w:tcPr>
            <w:tcW w:w="1961" w:type="dxa"/>
            <w:shd w:val="clear" w:color="auto" w:fill="auto"/>
            <w:vAlign w:val="center"/>
          </w:tcPr>
          <w:p w:rsidR="0061050F" w:rsidRDefault="00F27C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43</w:t>
            </w:r>
          </w:p>
        </w:tc>
        <w:tc>
          <w:tcPr>
            <w:tcW w:w="1724" w:type="dxa"/>
            <w:shd w:val="clear" w:color="auto" w:fill="auto"/>
            <w:vAlign w:val="center"/>
          </w:tcPr>
          <w:p w:rsidR="0061050F" w:rsidRDefault="00F27C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35</w:t>
            </w:r>
          </w:p>
        </w:tc>
      </w:tr>
      <w:tr w:rsidR="0061050F">
        <w:trPr>
          <w:trHeight w:val="303"/>
          <w:jc w:val="center"/>
        </w:trPr>
        <w:tc>
          <w:tcPr>
            <w:tcW w:w="1291" w:type="dxa"/>
            <w:shd w:val="clear" w:color="auto" w:fill="auto"/>
            <w:vAlign w:val="center"/>
          </w:tcPr>
          <w:p w:rsidR="0061050F" w:rsidRDefault="00F27C00">
            <w:pPr>
              <w:widowControl w:val="0"/>
              <w:pBdr>
                <w:top w:val="nil"/>
                <w:left w:val="nil"/>
                <w:bottom w:val="nil"/>
                <w:right w:val="nil"/>
                <w:between w:val="nil"/>
              </w:pBd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Córdoba</w:t>
            </w:r>
          </w:p>
        </w:tc>
        <w:tc>
          <w:tcPr>
            <w:tcW w:w="4233" w:type="dxa"/>
            <w:shd w:val="clear" w:color="auto" w:fill="auto"/>
            <w:vAlign w:val="center"/>
          </w:tcPr>
          <w:p w:rsidR="0061050F" w:rsidRDefault="00F27C00">
            <w:pPr>
              <w:spacing w:after="0" w:line="240" w:lineRule="auto"/>
              <w:rPr>
                <w:rFonts w:ascii="Times New Roman" w:eastAsia="Times New Roman" w:hAnsi="Times New Roman" w:cs="Times New Roman"/>
              </w:rPr>
            </w:pPr>
            <w:r>
              <w:rPr>
                <w:rFonts w:ascii="Times New Roman" w:eastAsia="Times New Roman" w:hAnsi="Times New Roman" w:cs="Times New Roman"/>
              </w:rPr>
              <w:t>Mezquita de Córdoba</w:t>
            </w:r>
          </w:p>
        </w:tc>
        <w:tc>
          <w:tcPr>
            <w:tcW w:w="1961" w:type="dxa"/>
            <w:shd w:val="clear" w:color="auto" w:fill="auto"/>
            <w:vAlign w:val="center"/>
          </w:tcPr>
          <w:p w:rsidR="0061050F" w:rsidRDefault="00F27C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c>
          <w:tcPr>
            <w:tcW w:w="1724" w:type="dxa"/>
            <w:shd w:val="clear" w:color="auto" w:fill="auto"/>
            <w:vAlign w:val="center"/>
          </w:tcPr>
          <w:p w:rsidR="0061050F" w:rsidRDefault="00F27C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44</w:t>
            </w:r>
          </w:p>
        </w:tc>
      </w:tr>
      <w:tr w:rsidR="0061050F">
        <w:trPr>
          <w:trHeight w:val="303"/>
          <w:jc w:val="center"/>
        </w:trPr>
        <w:tc>
          <w:tcPr>
            <w:tcW w:w="1291" w:type="dxa"/>
            <w:vMerge w:val="restart"/>
            <w:shd w:val="clear" w:color="auto" w:fill="auto"/>
            <w:vAlign w:val="center"/>
          </w:tcPr>
          <w:p w:rsidR="0061050F" w:rsidRDefault="00F27C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Granada</w:t>
            </w:r>
          </w:p>
        </w:tc>
        <w:tc>
          <w:tcPr>
            <w:tcW w:w="4233" w:type="dxa"/>
            <w:shd w:val="clear" w:color="auto" w:fill="auto"/>
            <w:vAlign w:val="center"/>
          </w:tcPr>
          <w:p w:rsidR="0061050F" w:rsidRDefault="00F27C00">
            <w:pPr>
              <w:spacing w:after="0" w:line="240" w:lineRule="auto"/>
              <w:rPr>
                <w:rFonts w:ascii="Times New Roman" w:eastAsia="Times New Roman" w:hAnsi="Times New Roman" w:cs="Times New Roman"/>
              </w:rPr>
            </w:pPr>
            <w:r>
              <w:rPr>
                <w:rFonts w:ascii="Times New Roman" w:eastAsia="Times New Roman" w:hAnsi="Times New Roman" w:cs="Times New Roman"/>
              </w:rPr>
              <w:t>Zamba Gitana</w:t>
            </w:r>
          </w:p>
        </w:tc>
        <w:tc>
          <w:tcPr>
            <w:tcW w:w="1961" w:type="dxa"/>
            <w:shd w:val="clear" w:color="auto" w:fill="auto"/>
            <w:vAlign w:val="center"/>
          </w:tcPr>
          <w:p w:rsidR="0061050F" w:rsidRDefault="00F27C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60</w:t>
            </w:r>
          </w:p>
        </w:tc>
        <w:tc>
          <w:tcPr>
            <w:tcW w:w="1724" w:type="dxa"/>
            <w:shd w:val="clear" w:color="auto" w:fill="auto"/>
            <w:vAlign w:val="center"/>
          </w:tcPr>
          <w:p w:rsidR="0061050F" w:rsidRDefault="00F27C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48</w:t>
            </w:r>
          </w:p>
        </w:tc>
      </w:tr>
      <w:tr w:rsidR="0061050F">
        <w:trPr>
          <w:trHeight w:val="303"/>
          <w:jc w:val="center"/>
        </w:trPr>
        <w:tc>
          <w:tcPr>
            <w:tcW w:w="1291" w:type="dxa"/>
            <w:vMerge/>
            <w:shd w:val="clear" w:color="auto" w:fill="auto"/>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233" w:type="dxa"/>
            <w:shd w:val="clear" w:color="auto" w:fill="auto"/>
            <w:vAlign w:val="center"/>
          </w:tcPr>
          <w:p w:rsidR="0061050F" w:rsidRDefault="00F27C00">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Barrio árabe del Albaicín y la Capilla Real</w:t>
            </w:r>
          </w:p>
        </w:tc>
        <w:tc>
          <w:tcPr>
            <w:tcW w:w="1961" w:type="dxa"/>
            <w:shd w:val="clear" w:color="auto" w:fill="auto"/>
            <w:vAlign w:val="center"/>
          </w:tcPr>
          <w:p w:rsidR="0061050F" w:rsidRDefault="00F27C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c>
          <w:tcPr>
            <w:tcW w:w="1724" w:type="dxa"/>
            <w:shd w:val="clear" w:color="auto" w:fill="auto"/>
            <w:vAlign w:val="center"/>
          </w:tcPr>
          <w:p w:rsidR="0061050F" w:rsidRDefault="00F27C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44</w:t>
            </w:r>
          </w:p>
        </w:tc>
      </w:tr>
    </w:tbl>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w:t>
      </w:r>
      <w:r>
        <w:rPr>
          <w:rFonts w:ascii="Times New Roman" w:eastAsia="Times New Roman" w:hAnsi="Times New Roman" w:cs="Times New Roman"/>
          <w:i/>
          <w:color w:val="000000"/>
          <w:sz w:val="20"/>
          <w:szCs w:val="20"/>
          <w:u w:val="single"/>
        </w:rPr>
        <w:t>/ no incluye Gastos bancarios del 2%</w:t>
      </w:r>
      <w:r>
        <w:rPr>
          <w:rFonts w:ascii="Times New Roman" w:eastAsia="Times New Roman" w:hAnsi="Times New Roman" w:cs="Times New Roman"/>
          <w:i/>
          <w:color w:val="000000"/>
          <w:sz w:val="20"/>
          <w:szCs w:val="20"/>
        </w:rPr>
        <w:t xml:space="preserve"> para pagos efectuados en moneda extranjera o pagos con tarjeta de crédito o débito se hará un recargo del 3% (valores no reembolsables)  / Estas excursiones son válidas para tomar únicamente con el programa relacionado, no es posible tomarlas para pasajer</w:t>
      </w:r>
      <w:r>
        <w:rPr>
          <w:rFonts w:ascii="Times New Roman" w:eastAsia="Times New Roman" w:hAnsi="Times New Roman" w:cs="Times New Roman"/>
          <w:i/>
          <w:color w:val="000000"/>
          <w:sz w:val="20"/>
          <w:szCs w:val="20"/>
        </w:rPr>
        <w:t xml:space="preserve">os que no están dentro del circuito / La operación de excursiones opcionales depende de factores ajenos a la organización como: clima, cierres de monumentos, cambios y/o alteración de horarios, coordinación del guía, deseo mayoritario del grupo, etc. Será </w:t>
      </w:r>
      <w:r>
        <w:rPr>
          <w:rFonts w:ascii="Times New Roman" w:eastAsia="Times New Roman" w:hAnsi="Times New Roman" w:cs="Times New Roman"/>
          <w:i/>
          <w:color w:val="000000"/>
          <w:sz w:val="20"/>
          <w:szCs w:val="20"/>
        </w:rPr>
        <w:t>necesario llegar al número mínimo de 20 participantes para la realización de las excursiones opcionales. Por lo tanto, si no se desarrollara una excursión paga, se procederá a la compensación por otra de igual precio o a la devolución del importe sin ningú</w:t>
      </w:r>
      <w:r>
        <w:rPr>
          <w:rFonts w:ascii="Times New Roman" w:eastAsia="Times New Roman" w:hAnsi="Times New Roman" w:cs="Times New Roman"/>
          <w:i/>
          <w:color w:val="000000"/>
          <w:sz w:val="20"/>
          <w:szCs w:val="20"/>
        </w:rPr>
        <w:t xml:space="preserve">n tipo de penalidad. La devolución se realizará en el lugar de compra de esta. El guía acompañante entregará un justificante de la excursión NO realizada. / No se podrá agregar excursiones opcionales desde ciudad de origen para reservas ya confirmadas con </w:t>
      </w:r>
      <w:r>
        <w:rPr>
          <w:rFonts w:ascii="Times New Roman" w:eastAsia="Times New Roman" w:hAnsi="Times New Roman" w:cs="Times New Roman"/>
          <w:i/>
          <w:color w:val="000000"/>
          <w:sz w:val="20"/>
          <w:szCs w:val="20"/>
        </w:rPr>
        <w:t xml:space="preserve">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 Los valores en dólares americanos (USD), aplican siempre y cuando se paguen desde origen, se podrán reservar las excursiones opcionales, directamente en destino, el pago se debe realizar en EUROS y/o con tarjet</w:t>
      </w:r>
      <w:r>
        <w:rPr>
          <w:rFonts w:ascii="Times New Roman" w:eastAsia="Times New Roman" w:hAnsi="Times New Roman" w:cs="Times New Roman"/>
          <w:i/>
          <w:color w:val="000000"/>
          <w:sz w:val="20"/>
          <w:szCs w:val="20"/>
        </w:rPr>
        <w:t>a de crédito (sujeto a disponibilidad y tarifa).</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FFC000"/>
            <w:u w:val="single"/>
          </w:rPr>
          <w:t>aquí</w:t>
        </w:r>
      </w:hyperlink>
      <w:r>
        <w:rPr>
          <w:rFonts w:ascii="Times New Roman" w:eastAsia="Times New Roman" w:hAnsi="Times New Roman" w:cs="Times New Roman"/>
          <w:b/>
          <w:color w:val="7030A0"/>
        </w:rPr>
        <w:t xml:space="preserve"> </w:t>
      </w:r>
      <w:r>
        <w:rPr>
          <w:rFonts w:ascii="Times New Roman" w:eastAsia="Times New Roman" w:hAnsi="Times New Roman" w:cs="Times New Roman"/>
          <w:b/>
          <w:color w:val="000000"/>
        </w:rPr>
        <w:t>puedes ver las descripciones de las excursiones opcionales:</w:t>
      </w:r>
    </w:p>
    <w:p w:rsidR="0061050F" w:rsidRDefault="00F27C00">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drawing>
          <wp:inline distT="0" distB="0" distL="0" distR="0">
            <wp:extent cx="1416050" cy="1416050"/>
            <wp:effectExtent l="0" t="0" r="0" b="0"/>
            <wp:docPr id="1634144269" name="image4.png" descr="C:\Users\VOLANDO VIAJES 4\Downloads\https___docs.google.com_document_d_1QoRZZkmK0GlZESVuSo-6msTjGbvvUgxR_edit (1).png"/>
            <wp:cNvGraphicFramePr/>
            <a:graphic xmlns:a="http://schemas.openxmlformats.org/drawingml/2006/main">
              <a:graphicData uri="http://schemas.openxmlformats.org/drawingml/2006/picture">
                <pic:pic xmlns:pic="http://schemas.openxmlformats.org/drawingml/2006/picture">
                  <pic:nvPicPr>
                    <pic:cNvPr id="0" name="image4.png" descr="C:\Users\VOLANDO VIAJES 4\Downloads\https___docs.google.com_document_d_1QoRZZkmK0GlZESVuSo-6msTjGbvvUgxR_edit (1).png"/>
                    <pic:cNvPicPr preferRelativeResize="0"/>
                  </pic:nvPicPr>
                  <pic:blipFill>
                    <a:blip r:embed="rId10"/>
                    <a:srcRect/>
                    <a:stretch>
                      <a:fillRect/>
                    </a:stretch>
                  </pic:blipFill>
                  <pic:spPr>
                    <a:xfrm>
                      <a:off x="0" y="0"/>
                      <a:ext cx="1416050" cy="1416050"/>
                    </a:xfrm>
                    <a:prstGeom prst="rect">
                      <a:avLst/>
                    </a:prstGeom>
                    <a:ln/>
                  </pic:spPr>
                </pic:pic>
              </a:graphicData>
            </a:graphic>
          </wp:inline>
        </w:drawing>
      </w:r>
    </w:p>
    <w:tbl>
      <w:tblPr>
        <w:tblStyle w:val="a9"/>
        <w:tblW w:w="71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1"/>
        <w:gridCol w:w="5586"/>
      </w:tblGrid>
      <w:tr w:rsidR="0061050F">
        <w:trPr>
          <w:trHeight w:val="300"/>
          <w:jc w:val="center"/>
        </w:trPr>
        <w:tc>
          <w:tcPr>
            <w:tcW w:w="7157" w:type="dxa"/>
            <w:gridSpan w:val="2"/>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 ( Los definitivos se confirman hasta 8 días antes del inicio del circuito)</w:t>
            </w:r>
          </w:p>
        </w:tc>
      </w:tr>
      <w:tr w:rsidR="0061050F">
        <w:trPr>
          <w:trHeight w:val="321"/>
          <w:jc w:val="center"/>
        </w:trPr>
        <w:tc>
          <w:tcPr>
            <w:tcW w:w="1571" w:type="dxa"/>
            <w:shd w:val="clear" w:color="auto" w:fill="auto"/>
            <w:vAlign w:val="center"/>
          </w:tcPr>
          <w:p w:rsidR="0061050F" w:rsidRDefault="00F27C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Ciudad </w:t>
            </w:r>
          </w:p>
        </w:tc>
        <w:tc>
          <w:tcPr>
            <w:tcW w:w="5586" w:type="dxa"/>
            <w:shd w:val="clear" w:color="auto" w:fill="auto"/>
            <w:vAlign w:val="center"/>
          </w:tcPr>
          <w:p w:rsidR="0061050F" w:rsidRDefault="00F27C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Hoteles </w:t>
            </w:r>
          </w:p>
        </w:tc>
      </w:tr>
      <w:tr w:rsidR="0061050F">
        <w:trPr>
          <w:trHeight w:val="306"/>
          <w:jc w:val="center"/>
        </w:trPr>
        <w:tc>
          <w:tcPr>
            <w:tcW w:w="1571" w:type="dxa"/>
            <w:shd w:val="clear" w:color="auto" w:fill="auto"/>
            <w:vAlign w:val="center"/>
          </w:tcPr>
          <w:p w:rsidR="0061050F" w:rsidRDefault="00F27C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5586" w:type="dxa"/>
            <w:shd w:val="clear" w:color="auto" w:fill="auto"/>
            <w:vAlign w:val="center"/>
          </w:tcPr>
          <w:p w:rsidR="0061050F" w:rsidRDefault="00F27C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Praga / </w:t>
            </w:r>
            <w:proofErr w:type="spellStart"/>
            <w:r>
              <w:rPr>
                <w:rFonts w:ascii="Times New Roman" w:eastAsia="Times New Roman" w:hAnsi="Times New Roman" w:cs="Times New Roman"/>
              </w:rPr>
              <w:t>Silken</w:t>
            </w:r>
            <w:proofErr w:type="spellEnd"/>
            <w:r>
              <w:rPr>
                <w:rFonts w:ascii="Times New Roman" w:eastAsia="Times New Roman" w:hAnsi="Times New Roman" w:cs="Times New Roman"/>
              </w:rPr>
              <w:t xml:space="preserve"> Puerta de Madrid / </w:t>
            </w:r>
            <w:proofErr w:type="spellStart"/>
            <w:r>
              <w:rPr>
                <w:rFonts w:ascii="Times New Roman" w:eastAsia="Times New Roman" w:hAnsi="Times New Roman" w:cs="Times New Roman"/>
              </w:rPr>
              <w:t>Axor</w:t>
            </w:r>
            <w:proofErr w:type="spellEnd"/>
            <w:r>
              <w:rPr>
                <w:rFonts w:ascii="Times New Roman" w:eastAsia="Times New Roman" w:hAnsi="Times New Roman" w:cs="Times New Roman"/>
              </w:rPr>
              <w:t xml:space="preserve"> Barajas.</w:t>
            </w:r>
          </w:p>
        </w:tc>
      </w:tr>
      <w:tr w:rsidR="0061050F">
        <w:trPr>
          <w:trHeight w:val="214"/>
          <w:jc w:val="center"/>
        </w:trPr>
        <w:tc>
          <w:tcPr>
            <w:tcW w:w="1571" w:type="dxa"/>
            <w:shd w:val="clear" w:color="auto" w:fill="auto"/>
            <w:vAlign w:val="center"/>
          </w:tcPr>
          <w:p w:rsidR="0061050F" w:rsidRDefault="00F27C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Lisboa</w:t>
            </w:r>
          </w:p>
        </w:tc>
        <w:tc>
          <w:tcPr>
            <w:tcW w:w="5586" w:type="dxa"/>
            <w:shd w:val="clear" w:color="auto" w:fill="auto"/>
            <w:vAlign w:val="center"/>
          </w:tcPr>
          <w:p w:rsidR="0061050F" w:rsidRDefault="00F27C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VIP </w:t>
            </w:r>
            <w:proofErr w:type="spellStart"/>
            <w:r>
              <w:rPr>
                <w:rFonts w:ascii="Times New Roman" w:eastAsia="Times New Roman" w:hAnsi="Times New Roman" w:cs="Times New Roman"/>
              </w:rPr>
              <w:t>Zurique</w:t>
            </w:r>
            <w:proofErr w:type="spellEnd"/>
            <w:r>
              <w:rPr>
                <w:rFonts w:ascii="Times New Roman" w:eastAsia="Times New Roman" w:hAnsi="Times New Roman" w:cs="Times New Roman"/>
              </w:rPr>
              <w:t xml:space="preserve"> / VIP </w:t>
            </w:r>
            <w:proofErr w:type="spellStart"/>
            <w:r>
              <w:rPr>
                <w:rFonts w:ascii="Times New Roman" w:eastAsia="Times New Roman" w:hAnsi="Times New Roman" w:cs="Times New Roman"/>
              </w:rPr>
              <w:t>Entrecampos</w:t>
            </w:r>
            <w:proofErr w:type="spellEnd"/>
            <w:r>
              <w:rPr>
                <w:rFonts w:ascii="Times New Roman" w:eastAsia="Times New Roman" w:hAnsi="Times New Roman" w:cs="Times New Roman"/>
              </w:rPr>
              <w:t xml:space="preserve"> / VIP </w:t>
            </w:r>
            <w:proofErr w:type="spellStart"/>
            <w:r>
              <w:rPr>
                <w:rFonts w:ascii="Times New Roman" w:eastAsia="Times New Roman" w:hAnsi="Times New Roman" w:cs="Times New Roman"/>
              </w:rPr>
              <w:t>Picoas</w:t>
            </w:r>
            <w:proofErr w:type="spellEnd"/>
            <w:r>
              <w:rPr>
                <w:rFonts w:ascii="Times New Roman" w:eastAsia="Times New Roman" w:hAnsi="Times New Roman" w:cs="Times New Roman"/>
              </w:rPr>
              <w:t xml:space="preserve"> / VIP Arts.</w:t>
            </w:r>
          </w:p>
        </w:tc>
      </w:tr>
      <w:tr w:rsidR="0061050F">
        <w:trPr>
          <w:trHeight w:val="229"/>
          <w:jc w:val="center"/>
        </w:trPr>
        <w:tc>
          <w:tcPr>
            <w:tcW w:w="1571" w:type="dxa"/>
            <w:shd w:val="clear" w:color="auto" w:fill="auto"/>
            <w:vAlign w:val="center"/>
          </w:tcPr>
          <w:p w:rsidR="0061050F" w:rsidRDefault="00F27C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Sevilla</w:t>
            </w:r>
          </w:p>
        </w:tc>
        <w:tc>
          <w:tcPr>
            <w:tcW w:w="5586" w:type="dxa"/>
            <w:shd w:val="clear" w:color="auto" w:fill="auto"/>
            <w:vAlign w:val="center"/>
          </w:tcPr>
          <w:p w:rsidR="0061050F" w:rsidRDefault="00F27C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Abades </w:t>
            </w:r>
            <w:proofErr w:type="spellStart"/>
            <w:r>
              <w:rPr>
                <w:rFonts w:ascii="Times New Roman" w:eastAsia="Times New Roman" w:hAnsi="Times New Roman" w:cs="Times New Roman"/>
              </w:rPr>
              <w:t>Benacazon</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Ilunion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Alcora</w:t>
            </w:r>
            <w:proofErr w:type="spellEnd"/>
            <w:r>
              <w:rPr>
                <w:rFonts w:ascii="Times New Roman" w:eastAsia="Times New Roman" w:hAnsi="Times New Roman" w:cs="Times New Roman"/>
              </w:rPr>
              <w:t>.</w:t>
            </w:r>
          </w:p>
        </w:tc>
      </w:tr>
      <w:tr w:rsidR="0061050F">
        <w:trPr>
          <w:trHeight w:val="223"/>
          <w:jc w:val="center"/>
        </w:trPr>
        <w:tc>
          <w:tcPr>
            <w:tcW w:w="1571" w:type="dxa"/>
            <w:shd w:val="clear" w:color="auto" w:fill="auto"/>
            <w:vAlign w:val="center"/>
          </w:tcPr>
          <w:p w:rsidR="0061050F" w:rsidRDefault="00F27C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Granada</w:t>
            </w:r>
          </w:p>
        </w:tc>
        <w:tc>
          <w:tcPr>
            <w:tcW w:w="5586" w:type="dxa"/>
            <w:shd w:val="clear" w:color="auto" w:fill="auto"/>
            <w:vAlign w:val="center"/>
          </w:tcPr>
          <w:p w:rsidR="0061050F" w:rsidRDefault="00F27C00">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Checkin</w:t>
            </w:r>
            <w:proofErr w:type="spellEnd"/>
            <w:r>
              <w:rPr>
                <w:rFonts w:ascii="Times New Roman" w:eastAsia="Times New Roman" w:hAnsi="Times New Roman" w:cs="Times New Roman"/>
              </w:rPr>
              <w:t xml:space="preserve"> Camino de Granada / Leonardo / Luna.</w:t>
            </w:r>
          </w:p>
        </w:tc>
      </w:tr>
      <w:tr w:rsidR="0061050F">
        <w:trPr>
          <w:trHeight w:val="321"/>
          <w:jc w:val="center"/>
        </w:trPr>
        <w:tc>
          <w:tcPr>
            <w:tcW w:w="1571" w:type="dxa"/>
            <w:shd w:val="clear" w:color="auto" w:fill="auto"/>
            <w:vAlign w:val="center"/>
          </w:tcPr>
          <w:p w:rsidR="0061050F" w:rsidRDefault="00F27C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Costa del Sol</w:t>
            </w:r>
          </w:p>
        </w:tc>
        <w:tc>
          <w:tcPr>
            <w:tcW w:w="5586" w:type="dxa"/>
            <w:shd w:val="clear" w:color="auto" w:fill="auto"/>
            <w:vAlign w:val="center"/>
          </w:tcPr>
          <w:p w:rsidR="0061050F" w:rsidRDefault="00F27C00">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Campanile</w:t>
            </w:r>
            <w:proofErr w:type="spellEnd"/>
            <w:r>
              <w:rPr>
                <w:rFonts w:ascii="Times New Roman" w:eastAsia="Times New Roman" w:hAnsi="Times New Roman" w:cs="Times New Roman"/>
              </w:rPr>
              <w:t xml:space="preserve"> Aeropuerto / </w:t>
            </w:r>
            <w:proofErr w:type="spellStart"/>
            <w:r>
              <w:rPr>
                <w:rFonts w:ascii="Times New Roman" w:eastAsia="Times New Roman" w:hAnsi="Times New Roman" w:cs="Times New Roman"/>
              </w:rPr>
              <w:t>Kristal</w:t>
            </w:r>
            <w:proofErr w:type="spellEnd"/>
            <w:r>
              <w:rPr>
                <w:rFonts w:ascii="Times New Roman" w:eastAsia="Times New Roman" w:hAnsi="Times New Roman" w:cs="Times New Roman"/>
              </w:rPr>
              <w:t xml:space="preserve"> Torremolinos.</w:t>
            </w:r>
          </w:p>
        </w:tc>
      </w:tr>
      <w:tr w:rsidR="0061050F">
        <w:trPr>
          <w:trHeight w:val="321"/>
          <w:jc w:val="center"/>
        </w:trPr>
        <w:tc>
          <w:tcPr>
            <w:tcW w:w="1571" w:type="dxa"/>
            <w:shd w:val="clear" w:color="auto" w:fill="auto"/>
            <w:vAlign w:val="center"/>
          </w:tcPr>
          <w:p w:rsidR="0061050F" w:rsidRDefault="00F27C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Casablanca</w:t>
            </w:r>
          </w:p>
        </w:tc>
        <w:tc>
          <w:tcPr>
            <w:tcW w:w="5586" w:type="dxa"/>
            <w:shd w:val="clear" w:color="auto" w:fill="auto"/>
            <w:vAlign w:val="center"/>
          </w:tcPr>
          <w:p w:rsidR="0061050F" w:rsidRDefault="00F27C00">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Kenzi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Basma</w:t>
            </w:r>
            <w:proofErr w:type="spellEnd"/>
            <w:r>
              <w:rPr>
                <w:rFonts w:ascii="Times New Roman" w:eastAsia="Times New Roman" w:hAnsi="Times New Roman" w:cs="Times New Roman"/>
              </w:rPr>
              <w:t xml:space="preserve"> / Mogador Marina.</w:t>
            </w:r>
          </w:p>
        </w:tc>
      </w:tr>
      <w:tr w:rsidR="0061050F">
        <w:trPr>
          <w:trHeight w:val="321"/>
          <w:jc w:val="center"/>
        </w:trPr>
        <w:tc>
          <w:tcPr>
            <w:tcW w:w="1571" w:type="dxa"/>
            <w:shd w:val="clear" w:color="auto" w:fill="auto"/>
            <w:vAlign w:val="center"/>
          </w:tcPr>
          <w:p w:rsidR="0061050F" w:rsidRDefault="00F27C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Marrakech</w:t>
            </w:r>
          </w:p>
        </w:tc>
        <w:tc>
          <w:tcPr>
            <w:tcW w:w="5586" w:type="dxa"/>
            <w:shd w:val="clear" w:color="auto" w:fill="auto"/>
            <w:vAlign w:val="center"/>
          </w:tcPr>
          <w:p w:rsidR="0061050F" w:rsidRDefault="00F27C00">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Ayoub</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Meriem</w:t>
            </w:r>
            <w:proofErr w:type="spellEnd"/>
            <w:r>
              <w:rPr>
                <w:rFonts w:ascii="Times New Roman" w:eastAsia="Times New Roman" w:hAnsi="Times New Roman" w:cs="Times New Roman"/>
              </w:rPr>
              <w:t>.</w:t>
            </w:r>
          </w:p>
        </w:tc>
      </w:tr>
      <w:tr w:rsidR="0061050F">
        <w:trPr>
          <w:trHeight w:val="321"/>
          <w:jc w:val="center"/>
        </w:trPr>
        <w:tc>
          <w:tcPr>
            <w:tcW w:w="1571" w:type="dxa"/>
            <w:shd w:val="clear" w:color="auto" w:fill="auto"/>
            <w:vAlign w:val="center"/>
          </w:tcPr>
          <w:p w:rsidR="0061050F" w:rsidRDefault="00F27C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Fez</w:t>
            </w:r>
          </w:p>
        </w:tc>
        <w:tc>
          <w:tcPr>
            <w:tcW w:w="5586" w:type="dxa"/>
            <w:shd w:val="clear" w:color="auto" w:fill="auto"/>
            <w:vAlign w:val="center"/>
          </w:tcPr>
          <w:p w:rsidR="0061050F" w:rsidRDefault="00F27C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Roya </w:t>
            </w:r>
            <w:proofErr w:type="spellStart"/>
            <w:r>
              <w:rPr>
                <w:rFonts w:ascii="Times New Roman" w:eastAsia="Times New Roman" w:hAnsi="Times New Roman" w:cs="Times New Roman"/>
              </w:rPr>
              <w:t>Mirage</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Menzeh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Zalagh</w:t>
            </w:r>
            <w:proofErr w:type="spellEnd"/>
            <w:r>
              <w:rPr>
                <w:rFonts w:ascii="Times New Roman" w:eastAsia="Times New Roman" w:hAnsi="Times New Roman" w:cs="Times New Roman"/>
              </w:rPr>
              <w:t>.</w:t>
            </w:r>
          </w:p>
        </w:tc>
      </w:tr>
    </w:tbl>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tbl>
      <w:tblPr>
        <w:tblStyle w:val="aa"/>
        <w:tblW w:w="106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6"/>
        <w:gridCol w:w="5014"/>
        <w:gridCol w:w="3746"/>
      </w:tblGrid>
      <w:tr w:rsidR="0061050F">
        <w:trPr>
          <w:trHeight w:val="310"/>
          <w:jc w:val="center"/>
        </w:trPr>
        <w:tc>
          <w:tcPr>
            <w:tcW w:w="10686" w:type="dxa"/>
            <w:gridSpan w:val="3"/>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sz w:val="20"/>
                <w:szCs w:val="20"/>
              </w:rPr>
            </w:pPr>
            <w:bookmarkStart w:id="9" w:name="_heading=h.1fob9te" w:colFirst="0" w:colLast="0"/>
            <w:bookmarkEnd w:id="9"/>
            <w:r>
              <w:rPr>
                <w:rFonts w:ascii="Times New Roman" w:eastAsia="Times New Roman" w:hAnsi="Times New Roman" w:cs="Times New Roman"/>
                <w:b/>
                <w:color w:val="FFFFFF"/>
                <w:sz w:val="20"/>
                <w:szCs w:val="20"/>
              </w:rPr>
              <w:t>Detalles de la cobertura de asistencia médica - ASSIST 1</w:t>
            </w:r>
          </w:p>
        </w:tc>
      </w:tr>
      <w:tr w:rsidR="0061050F">
        <w:trPr>
          <w:trHeight w:val="290"/>
          <w:jc w:val="center"/>
        </w:trPr>
        <w:tc>
          <w:tcPr>
            <w:tcW w:w="6940" w:type="dxa"/>
            <w:gridSpan w:val="2"/>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 GLOBAL - PLATINUM</w:t>
            </w:r>
          </w:p>
        </w:tc>
        <w:tc>
          <w:tcPr>
            <w:tcW w:w="3746" w:type="dxa"/>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USD 415.000</w:t>
            </w:r>
          </w:p>
        </w:tc>
      </w:tr>
      <w:tr w:rsidR="0061050F">
        <w:trPr>
          <w:trHeight w:val="290"/>
          <w:jc w:val="center"/>
        </w:trPr>
        <w:tc>
          <w:tcPr>
            <w:tcW w:w="1926" w:type="dxa"/>
            <w:shd w:val="clear" w:color="auto" w:fill="FFC000"/>
            <w:vAlign w:val="center"/>
          </w:tcPr>
          <w:p w:rsidR="0061050F" w:rsidRDefault="00F27C00">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w:t>
            </w:r>
          </w:p>
        </w:tc>
        <w:tc>
          <w:tcPr>
            <w:tcW w:w="5014" w:type="dxa"/>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w:t>
            </w:r>
          </w:p>
        </w:tc>
        <w:tc>
          <w:tcPr>
            <w:tcW w:w="3746" w:type="dxa"/>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Valor</w:t>
            </w:r>
          </w:p>
        </w:tc>
      </w:tr>
      <w:tr w:rsidR="0061050F">
        <w:trPr>
          <w:trHeight w:val="290"/>
          <w:jc w:val="center"/>
        </w:trPr>
        <w:tc>
          <w:tcPr>
            <w:tcW w:w="1926" w:type="dxa"/>
            <w:vMerge w:val="restart"/>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BENEFICIOS MÉDICOS</w:t>
            </w: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accidente</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61050F">
        <w:trPr>
          <w:trHeight w:val="29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Enfermedad no preexistente</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61050F">
        <w:trPr>
          <w:trHeight w:val="42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COVID-19</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Incluido en el tope de cobertura de la asistencia médica </w:t>
            </w:r>
          </w:p>
        </w:tc>
      </w:tr>
      <w:tr w:rsidR="0061050F">
        <w:trPr>
          <w:trHeight w:val="29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Enfermedades Crónicas o preexistentes</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61050F">
        <w:trPr>
          <w:trHeight w:val="29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Medicamentos</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61050F">
        <w:trPr>
          <w:trHeight w:val="29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Odontología de Urgencia</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61050F">
        <w:trPr>
          <w:trHeight w:val="290"/>
          <w:jc w:val="center"/>
        </w:trPr>
        <w:tc>
          <w:tcPr>
            <w:tcW w:w="1926" w:type="dxa"/>
            <w:vMerge w:val="restart"/>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TRASLADOS</w:t>
            </w: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Viaje de regreso por fallecimiento de un familiar</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61050F">
        <w:trPr>
          <w:trHeight w:val="29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Regreso por siniestro en domicilio</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61050F">
        <w:trPr>
          <w:trHeight w:val="29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vuelo demorado </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61050F">
        <w:trPr>
          <w:trHeight w:val="29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reprogramación de vuelo por COVID</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61050F">
        <w:trPr>
          <w:trHeight w:val="290"/>
          <w:jc w:val="center"/>
        </w:trPr>
        <w:tc>
          <w:tcPr>
            <w:tcW w:w="1926" w:type="dxa"/>
            <w:vMerge w:val="restart"/>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EQUIPAJE</w:t>
            </w: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Compensación por pérdida de equipaje (complementario) </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1.200</w:t>
            </w:r>
          </w:p>
        </w:tc>
      </w:tr>
      <w:tr w:rsidR="0061050F">
        <w:trPr>
          <w:trHeight w:val="29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demora en entrega de equipaje </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61050F">
        <w:trPr>
          <w:trHeight w:val="290"/>
          <w:jc w:val="center"/>
        </w:trPr>
        <w:tc>
          <w:tcPr>
            <w:tcW w:w="1926" w:type="dxa"/>
            <w:vMerge w:val="restart"/>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GARANTÍAS COMPLEMENTARIAS</w:t>
            </w: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Adelanto de Fianzas </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61050F">
        <w:trPr>
          <w:trHeight w:val="29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Transferencia de fondos </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61050F">
        <w:trPr>
          <w:trHeight w:val="29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legal por accidente de tránsito </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5.000</w:t>
            </w:r>
          </w:p>
        </w:tc>
      </w:tr>
      <w:tr w:rsidR="0061050F">
        <w:trPr>
          <w:trHeight w:val="29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Línea de Consulta </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61050F">
        <w:trPr>
          <w:trHeight w:val="29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Funeraria</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61050F">
        <w:trPr>
          <w:trHeight w:val="29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Sanitaria</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61050F">
        <w:trPr>
          <w:trHeight w:val="29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convalecencia</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2.000</w:t>
            </w:r>
          </w:p>
        </w:tc>
      </w:tr>
      <w:tr w:rsidR="0061050F">
        <w:trPr>
          <w:trHeight w:val="29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Traslado de familiar por hospitalización</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61050F">
        <w:trPr>
          <w:trHeight w:val="520"/>
          <w:jc w:val="center"/>
        </w:trPr>
        <w:tc>
          <w:tcPr>
            <w:tcW w:w="1926" w:type="dxa"/>
            <w:vMerge w:val="restart"/>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DIFERENCIALES</w:t>
            </w: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Tecnología protegida: Tablet, Smartphone, Cámara, Notebook, e-</w:t>
            </w:r>
            <w:proofErr w:type="spellStart"/>
            <w:r>
              <w:rPr>
                <w:rFonts w:ascii="Times New Roman" w:eastAsia="Times New Roman" w:hAnsi="Times New Roman" w:cs="Times New Roman"/>
                <w:color w:val="000000"/>
                <w:sz w:val="20"/>
                <w:szCs w:val="20"/>
              </w:rPr>
              <w:t>book</w:t>
            </w:r>
            <w:proofErr w:type="spellEnd"/>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61050F">
        <w:trPr>
          <w:trHeight w:val="29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en caso de accidentes deportivos amateur </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61050F">
        <w:trPr>
          <w:trHeight w:val="29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por Embarazo </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61050F">
        <w:trPr>
          <w:trHeight w:val="52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Reembolso de gastos de cancelación y Reprogramación de viaje (</w:t>
            </w:r>
            <w:proofErr w:type="spellStart"/>
            <w:r>
              <w:rPr>
                <w:rFonts w:ascii="Times New Roman" w:eastAsia="Times New Roman" w:hAnsi="Times New Roman" w:cs="Times New Roman"/>
                <w:color w:val="000000"/>
                <w:sz w:val="20"/>
                <w:szCs w:val="20"/>
              </w:rPr>
              <w:t>Multi</w:t>
            </w:r>
            <w:proofErr w:type="spellEnd"/>
            <w:r>
              <w:rPr>
                <w:rFonts w:ascii="Times New Roman" w:eastAsia="Times New Roman" w:hAnsi="Times New Roman" w:cs="Times New Roman"/>
                <w:color w:val="000000"/>
                <w:sz w:val="20"/>
                <w:szCs w:val="20"/>
              </w:rPr>
              <w:t xml:space="preserve"> Causa 100% y Toda Causa 75% del valor asegurado)</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61050F">
        <w:trPr>
          <w:trHeight w:val="29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Ingreso sala VIP por vuelo demorado o cancelado (2 horas) </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50</w:t>
            </w:r>
          </w:p>
        </w:tc>
      </w:tr>
      <w:tr w:rsidR="0061050F">
        <w:trPr>
          <w:trHeight w:val="29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Interrupción de viaje por repatriación administrativa </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300</w:t>
            </w:r>
          </w:p>
        </w:tc>
      </w:tr>
      <w:tr w:rsidR="0061050F">
        <w:trPr>
          <w:trHeight w:val="52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nacional por accidente o enfermedad durante el desplazamiento al aeropuerto</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 Franquicia Kilométrica (100Km)</w:t>
            </w:r>
          </w:p>
        </w:tc>
      </w:tr>
      <w:tr w:rsidR="0061050F">
        <w:trPr>
          <w:trHeight w:val="780"/>
          <w:jc w:val="center"/>
        </w:trPr>
        <w:tc>
          <w:tcPr>
            <w:tcW w:w="1926" w:type="dxa"/>
            <w:vMerge/>
            <w:shd w:val="clear" w:color="auto" w:fill="FFC000"/>
            <w:vAlign w:val="center"/>
          </w:tcPr>
          <w:p w:rsidR="0061050F" w:rsidRDefault="006105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4" w:type="dxa"/>
            <w:shd w:val="clear" w:color="auto" w:fill="auto"/>
            <w:vAlign w:val="center"/>
          </w:tcPr>
          <w:p w:rsidR="0061050F" w:rsidRDefault="00F27C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cuarentena médica. (*o el mínimo establecido por autoridad gubernamental en país de destino con tope de USD 2.000)</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 / USD 66 diarios / máximo 15 días</w:t>
            </w:r>
          </w:p>
        </w:tc>
      </w:tr>
      <w:tr w:rsidR="0061050F">
        <w:trPr>
          <w:trHeight w:val="290"/>
          <w:jc w:val="center"/>
        </w:trPr>
        <w:tc>
          <w:tcPr>
            <w:tcW w:w="6940" w:type="dxa"/>
            <w:gridSpan w:val="2"/>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Mínimo días de venta </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días</w:t>
            </w:r>
          </w:p>
        </w:tc>
      </w:tr>
      <w:tr w:rsidR="0061050F">
        <w:trPr>
          <w:trHeight w:val="290"/>
          <w:jc w:val="center"/>
        </w:trPr>
        <w:tc>
          <w:tcPr>
            <w:tcW w:w="6940" w:type="dxa"/>
            <w:gridSpan w:val="2"/>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Máximo días de venta </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 días</w:t>
            </w:r>
          </w:p>
        </w:tc>
      </w:tr>
      <w:tr w:rsidR="0061050F">
        <w:trPr>
          <w:trHeight w:val="290"/>
          <w:jc w:val="center"/>
        </w:trPr>
        <w:tc>
          <w:tcPr>
            <w:tcW w:w="6940" w:type="dxa"/>
            <w:gridSpan w:val="2"/>
            <w:shd w:val="clear" w:color="auto" w:fill="FFC000"/>
            <w:vAlign w:val="center"/>
          </w:tcPr>
          <w:p w:rsidR="0061050F" w:rsidRDefault="00F27C00">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Límite de Edad </w:t>
            </w:r>
          </w:p>
        </w:tc>
        <w:tc>
          <w:tcPr>
            <w:tcW w:w="3746" w:type="dxa"/>
            <w:shd w:val="clear" w:color="auto" w:fill="auto"/>
            <w:vAlign w:val="center"/>
          </w:tcPr>
          <w:p w:rsidR="0061050F" w:rsidRDefault="00F27C0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r>
    </w:tbl>
    <w:p w:rsidR="0061050F" w:rsidRDefault="0061050F">
      <w:pPr>
        <w:pBdr>
          <w:top w:val="nil"/>
          <w:left w:val="nil"/>
          <w:bottom w:val="nil"/>
          <w:right w:val="nil"/>
          <w:between w:val="nil"/>
        </w:pBdr>
        <w:spacing w:line="240" w:lineRule="auto"/>
        <w:ind w:left="360"/>
        <w:jc w:val="both"/>
        <w:rPr>
          <w:rFonts w:ascii="Times New Roman" w:eastAsia="Times New Roman" w:hAnsi="Times New Roman" w:cs="Times New Roman"/>
          <w:b/>
          <w:sz w:val="24"/>
          <w:szCs w:val="24"/>
        </w:rPr>
      </w:pPr>
    </w:p>
    <w:p w:rsidR="0061050F" w:rsidRDefault="0061050F">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10" w:name="_heading=h.gjdgxs" w:colFirst="0" w:colLast="0"/>
      <w:bookmarkEnd w:id="10"/>
    </w:p>
    <w:p w:rsidR="0061050F" w:rsidRDefault="00F27C0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Condiciones Generales: </w:t>
      </w:r>
    </w:p>
    <w:p w:rsidR="0061050F" w:rsidRDefault="0061050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61050F" w:rsidRDefault="00F27C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61050F" w:rsidRDefault="00F27C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y realizar la emisión de tiquetes aéreos se requiere copia de los pasaportes y del documento de identidad por ambos lados, según corresponda (C.C., T.I., R.C.). </w:t>
      </w:r>
    </w:p>
    <w:p w:rsidR="0061050F" w:rsidRDefault="00F27C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w:t>
      </w:r>
      <w:r>
        <w:rPr>
          <w:rFonts w:ascii="Times New Roman" w:eastAsia="Times New Roman" w:hAnsi="Times New Roman" w:cs="Times New Roman"/>
          <w:color w:val="000000"/>
        </w:rPr>
        <w:t xml:space="preserve"> emisión de tiquetes aéreos se realiza con los nombres y demás datos en el pasaporte, no se permiten cambios ni correcciones. </w:t>
      </w:r>
    </w:p>
    <w:p w:rsidR="0061050F" w:rsidRDefault="00F27C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tiquetes aéreos no son reembolsables ni endosables, no permiten cambios.  </w:t>
      </w:r>
    </w:p>
    <w:p w:rsidR="0061050F" w:rsidRDefault="00F27C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No tomar uno de los vuelos se considera como </w:t>
      </w:r>
      <w:r>
        <w:rPr>
          <w:rFonts w:ascii="Times New Roman" w:eastAsia="Times New Roman" w:hAnsi="Times New Roman" w:cs="Times New Roman"/>
          <w:b/>
          <w:color w:val="000000"/>
        </w:rPr>
        <w:t>No Sh</w:t>
      </w:r>
      <w:r>
        <w:rPr>
          <w:rFonts w:ascii="Times New Roman" w:eastAsia="Times New Roman" w:hAnsi="Times New Roman" w:cs="Times New Roman"/>
          <w:b/>
          <w:color w:val="000000"/>
        </w:rPr>
        <w:t>ow</w:t>
      </w:r>
      <w:r>
        <w:rPr>
          <w:rFonts w:ascii="Times New Roman" w:eastAsia="Times New Roman" w:hAnsi="Times New Roman" w:cs="Times New Roman"/>
          <w:color w:val="000000"/>
        </w:rPr>
        <w:t xml:space="preserve"> y ocasiona la cancelación de todos los trayectos emitidos dentro del mismo número de tiquete o código de reserva, sin lugar a reembolso. </w:t>
      </w:r>
    </w:p>
    <w:p w:rsidR="0061050F" w:rsidRDefault="00F27C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Este documento obedece a un paquete con bloqueo aéreo, por lo tanto, no es posible modificar las fechas, en caso de</w:t>
      </w:r>
      <w:r>
        <w:rPr>
          <w:rFonts w:ascii="Times New Roman" w:eastAsia="Times New Roman" w:hAnsi="Times New Roman" w:cs="Times New Roman"/>
          <w:color w:val="000000"/>
        </w:rPr>
        <w:t xml:space="preserve"> requerir noche adicional pre o post, debe solicitarse en circuito en regular. </w:t>
      </w:r>
    </w:p>
    <w:p w:rsidR="0061050F" w:rsidRDefault="00F27C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aéreas, hoteleras y los demás servicios ofrecidos por Volando Viajes, pueden sufrir variación en cualquier momento</w:t>
      </w:r>
      <w:r>
        <w:rPr>
          <w:rFonts w:ascii="Times New Roman" w:eastAsia="Times New Roman" w:hAnsi="Times New Roman" w:cs="Times New Roman"/>
          <w:color w:val="000000"/>
        </w:rPr>
        <w:t xml:space="preserve"> por las disposiciones gubernamentales y estas serán informadas a las agencias de viajes para su respectivo pago. Volando Viajes no se hace responsable de las mismas. </w:t>
      </w:r>
    </w:p>
    <w:p w:rsidR="0061050F" w:rsidRDefault="00F27C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11" w:name="_heading=h.2et92p0" w:colFirst="0" w:colLast="0"/>
      <w:bookmarkEnd w:id="11"/>
      <w:r>
        <w:rPr>
          <w:rFonts w:ascii="Times New Roman" w:eastAsia="Times New Roman" w:hAnsi="Times New Roman" w:cs="Times New Roman"/>
          <w:color w:val="000000"/>
        </w:rPr>
        <w:t>Cualquier actualización y/o variación en las tarifas o cambios en la operación por dispo</w:t>
      </w:r>
      <w:r>
        <w:rPr>
          <w:rFonts w:ascii="Times New Roman" w:eastAsia="Times New Roman" w:hAnsi="Times New Roman" w:cs="Times New Roman"/>
          <w:color w:val="000000"/>
        </w:rPr>
        <w:t>sición gubernamental o decisión de los operadores involucrados, será notificada a la agencia de viajes para el respectivo pago. Volando Viajes Colombia no se hace responsable. </w:t>
      </w:r>
    </w:p>
    <w:p w:rsidR="0061050F" w:rsidRDefault="00F27C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w:t>
      </w:r>
      <w:r>
        <w:rPr>
          <w:rFonts w:ascii="Times New Roman" w:eastAsia="Times New Roman" w:hAnsi="Times New Roman" w:cs="Times New Roman"/>
          <w:color w:val="000000"/>
        </w:rPr>
        <w:t>or motivos ajenos a Volando Viajes Colombia, será notificado a la agencia, presentando las soluciones alternativas.  </w:t>
      </w:r>
    </w:p>
    <w:p w:rsidR="0061050F" w:rsidRDefault="00F27C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61050F" w:rsidRDefault="00F27C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w:t>
      </w:r>
      <w:r>
        <w:rPr>
          <w:rFonts w:ascii="Times New Roman" w:eastAsia="Times New Roman" w:hAnsi="Times New Roman" w:cs="Times New Roman"/>
          <w:color w:val="000000"/>
        </w:rPr>
        <w:t>ido con otros pasajeros, por lo que es de suma importancia respetar los horarios indicados por el operador. En caso de no presentarse a la hora estipulada, se considera como No Show y cualquier gasto o traslado en que el pasajero incurra, el operador ni Vo</w:t>
      </w:r>
      <w:r>
        <w:rPr>
          <w:rFonts w:ascii="Times New Roman" w:eastAsia="Times New Roman" w:hAnsi="Times New Roman" w:cs="Times New Roman"/>
          <w:color w:val="000000"/>
        </w:rPr>
        <w:t>lando Viajes serán responsables.</w:t>
      </w:r>
    </w:p>
    <w:p w:rsidR="0061050F" w:rsidRDefault="00F27C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con plazas limitadas (consultar disponibilidad). No garantiza 3 camas individuales. Pueden ser dos camas individuales o sencillas más un catre o sofá cama.</w:t>
      </w:r>
    </w:p>
    <w:p w:rsidR="0061050F" w:rsidRDefault="00F27C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w:t>
      </w:r>
      <w:r>
        <w:rPr>
          <w:rFonts w:ascii="Times New Roman" w:eastAsia="Times New Roman" w:hAnsi="Times New Roman" w:cs="Times New Roman"/>
          <w:color w:val="000000"/>
        </w:rPr>
        <w:t>teles previstos para este programa no están en el centro de las ciudades, están ubicados en la periferia o en ciudades aledañas. </w:t>
      </w:r>
    </w:p>
    <w:p w:rsidR="0061050F" w:rsidRDefault="00F27C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tarjeta de asistencia médica y el listado definitivo de los hoteles se realiza con 8 días de anticip</w:t>
      </w:r>
      <w:r>
        <w:rPr>
          <w:rFonts w:ascii="Times New Roman" w:eastAsia="Times New Roman" w:hAnsi="Times New Roman" w:cs="Times New Roman"/>
          <w:color w:val="000000"/>
        </w:rPr>
        <w:t>ación a la fecha de inicio del circuito. El pase de abordar se envía con máximo 24 horas de anticipación al vuelo, es importante tener en cuenta que la</w:t>
      </w:r>
      <w:r>
        <w:rPr>
          <w:rFonts w:ascii="Times New Roman" w:eastAsia="Times New Roman" w:hAnsi="Times New Roman" w:cs="Times New Roman"/>
          <w:color w:val="000000"/>
          <w:u w:val="single"/>
        </w:rPr>
        <w:t xml:space="preserve"> asignación de la silla se realiza de manera aleatoria </w:t>
      </w:r>
      <w:r>
        <w:rPr>
          <w:rFonts w:ascii="Times New Roman" w:eastAsia="Times New Roman" w:hAnsi="Times New Roman" w:cs="Times New Roman"/>
          <w:color w:val="000000"/>
        </w:rPr>
        <w:t>y no se garantiza que los pasajeros queden juntos.</w:t>
      </w:r>
      <w:r>
        <w:rPr>
          <w:rFonts w:ascii="Times New Roman" w:eastAsia="Times New Roman" w:hAnsi="Times New Roman" w:cs="Times New Roman"/>
          <w:color w:val="000000"/>
        </w:rPr>
        <w:t> </w:t>
      </w:r>
    </w:p>
    <w:p w:rsidR="0061050F" w:rsidRDefault="00F27C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El seguro de cancelación descrito en la cobertura de la Tarjeta de Asistencia Médica quedará activo 8 días previos a la fecha de inicio del circuito (aplican términos y condiciones).</w:t>
      </w:r>
    </w:p>
    <w:p w:rsidR="0061050F" w:rsidRDefault="00F27C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w:t>
      </w:r>
      <w:r>
        <w:rPr>
          <w:rFonts w:ascii="Times New Roman" w:eastAsia="Times New Roman" w:hAnsi="Times New Roman" w:cs="Times New Roman"/>
          <w:color w:val="000000"/>
        </w:rPr>
        <w:t>as de ferias, congresos o eventos deportivos, etc., el tour podría presentar desvíos hoteleros a la periferia o incluso a otras ciudades aledañas.</w:t>
      </w:r>
    </w:p>
    <w:p w:rsidR="0061050F" w:rsidRDefault="00F27C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cancelación, modificación o retrasos que se presenten en el transporte aéreo es responsabilidad de </w:t>
      </w:r>
      <w:r>
        <w:rPr>
          <w:rFonts w:ascii="Times New Roman" w:eastAsia="Times New Roman" w:hAnsi="Times New Roman" w:cs="Times New Roman"/>
          <w:color w:val="000000"/>
        </w:rPr>
        <w:t>la aerolínea, Volando Viajes Colombia y la agencia de viajes no se hacen responsables ante el usuario o pasajero. </w:t>
      </w:r>
    </w:p>
    <w:p w:rsidR="0061050F" w:rsidRDefault="00F27C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w:t>
      </w:r>
      <w:r>
        <w:rPr>
          <w:rFonts w:ascii="Times New Roman" w:eastAsia="Times New Roman" w:hAnsi="Times New Roman" w:cs="Times New Roman"/>
          <w:color w:val="000000"/>
        </w:rPr>
        <w:t>upo reservado, aplicando las políticas de pagos y cancelaciones. </w:t>
      </w:r>
    </w:p>
    <w:p w:rsidR="0061050F" w:rsidRDefault="00F27C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w:t>
      </w:r>
      <w:r>
        <w:rPr>
          <w:rFonts w:ascii="Times New Roman" w:eastAsia="Times New Roman" w:hAnsi="Times New Roman" w:cs="Times New Roman"/>
          <w:color w:val="000000"/>
        </w:rPr>
        <w:t xml:space="preserve"> con el fin de gestionar oportunamente con los proveedores correspondientes.</w:t>
      </w:r>
    </w:p>
    <w:p w:rsidR="0061050F" w:rsidRDefault="0061050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61050F" w:rsidRDefault="00F27C00">
      <w:pPr>
        <w:pBdr>
          <w:top w:val="nil"/>
          <w:left w:val="nil"/>
          <w:bottom w:val="nil"/>
          <w:right w:val="nil"/>
          <w:between w:val="nil"/>
        </w:pBdr>
        <w:spacing w:line="240" w:lineRule="auto"/>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Especificaciones equipaje incluido: </w:t>
      </w:r>
    </w:p>
    <w:p w:rsidR="0061050F" w:rsidRDefault="00F27C0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61050F" w:rsidRDefault="00F27C0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 xml:space="preserve">40 </w:t>
      </w:r>
      <w:r>
        <w:rPr>
          <w:rFonts w:ascii="Times New Roman" w:eastAsia="Times New Roman" w:hAnsi="Times New Roman" w:cs="Times New Roman"/>
          <w:color w:val="000000"/>
        </w:rPr>
        <w:t xml:space="preserve">cm x </w:t>
      </w:r>
      <w:r>
        <w:rPr>
          <w:rFonts w:ascii="Times New Roman" w:eastAsia="Times New Roman" w:hAnsi="Times New Roman" w:cs="Times New Roman"/>
        </w:rPr>
        <w:t xml:space="preserve">30 </w:t>
      </w:r>
      <w:r>
        <w:rPr>
          <w:rFonts w:ascii="Times New Roman" w:eastAsia="Times New Roman" w:hAnsi="Times New Roman" w:cs="Times New Roman"/>
          <w:color w:val="000000"/>
        </w:rPr>
        <w:t xml:space="preserve">cm x </w:t>
      </w:r>
      <w:r>
        <w:rPr>
          <w:rFonts w:ascii="Times New Roman" w:eastAsia="Times New Roman" w:hAnsi="Times New Roman" w:cs="Times New Roman"/>
        </w:rPr>
        <w:t>1</w:t>
      </w:r>
      <w:r>
        <w:rPr>
          <w:rFonts w:ascii="Times New Roman" w:eastAsia="Times New Roman" w:hAnsi="Times New Roman" w:cs="Times New Roman"/>
          <w:color w:val="000000"/>
        </w:rPr>
        <w:t xml:space="preserve">5 cm, incluyendo el asa, </w:t>
      </w:r>
      <w:r>
        <w:rPr>
          <w:rFonts w:ascii="Times New Roman" w:eastAsia="Times New Roman" w:hAnsi="Times New Roman" w:cs="Times New Roman"/>
          <w:color w:val="000000"/>
        </w:rPr>
        <w:t xml:space="preserve">bolsillos y ruedas. Este equipaje deberá poder introducirse en los soportes de medidas disponibles en las áreas del </w:t>
      </w:r>
      <w:proofErr w:type="spellStart"/>
      <w:r>
        <w:rPr>
          <w:rFonts w:ascii="Times New Roman" w:eastAsia="Times New Roman" w:hAnsi="Times New Roman" w:cs="Times New Roman"/>
          <w:color w:val="000000"/>
        </w:rPr>
        <w:t>check</w:t>
      </w:r>
      <w:proofErr w:type="spellEnd"/>
      <w:r>
        <w:rPr>
          <w:rFonts w:ascii="Times New Roman" w:eastAsia="Times New Roman" w:hAnsi="Times New Roman" w:cs="Times New Roman"/>
          <w:color w:val="000000"/>
        </w:rPr>
        <w:t>-in y ubicarse en los maleteros superiores cerrados o debajo del asiento del pasajero.</w:t>
      </w:r>
    </w:p>
    <w:p w:rsidR="0061050F" w:rsidRDefault="00F27C0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Si el equipaje supera las medidas permitidas, será retirado en la Puerta de Embarque o conllevará sobrecostos que debe asumir el pasajero directamente en el aeropuerto, según disponga la aerolínea. </w:t>
      </w:r>
    </w:p>
    <w:p w:rsidR="0061050F" w:rsidRDefault="0061050F">
      <w:pPr>
        <w:pBdr>
          <w:top w:val="nil"/>
          <w:left w:val="nil"/>
          <w:bottom w:val="nil"/>
          <w:right w:val="nil"/>
          <w:between w:val="nil"/>
        </w:pBdr>
        <w:spacing w:after="0" w:line="240" w:lineRule="auto"/>
        <w:ind w:left="1440"/>
        <w:jc w:val="both"/>
        <w:rPr>
          <w:rFonts w:ascii="Times New Roman" w:eastAsia="Times New Roman" w:hAnsi="Times New Roman" w:cs="Times New Roman"/>
          <w:b/>
          <w:color w:val="000000"/>
        </w:rPr>
      </w:pPr>
    </w:p>
    <w:p w:rsidR="0061050F" w:rsidRDefault="00F27C0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w:t>
      </w:r>
      <w:hyperlink r:id="rId11">
        <w:r>
          <w:rPr>
            <w:rFonts w:ascii="Times New Roman" w:eastAsia="Times New Roman" w:hAnsi="Times New Roman" w:cs="Times New Roman"/>
            <w:color w:val="000000"/>
            <w:u w:val="single"/>
          </w:rPr>
          <w:t>https://apps.migracioncolombia.gov.co/pre-registro</w:t>
        </w:r>
      </w:hyperlink>
      <w:r>
        <w:rPr>
          <w:rFonts w:ascii="Times New Roman" w:eastAsia="Times New Roman" w:hAnsi="Times New Roman" w:cs="Times New Roman"/>
          <w:color w:val="000000"/>
        </w:rPr>
        <w:t xml:space="preserve"> con 72 horas de anticipación y hasta dos</w:t>
      </w:r>
      <w:r>
        <w:rPr>
          <w:rFonts w:ascii="Times New Roman" w:eastAsia="Times New Roman" w:hAnsi="Times New Roman" w:cs="Times New Roman"/>
          <w:color w:val="000000"/>
        </w:rPr>
        <w:t xml:space="preserve"> horas antes previas al viaje, que permite a los viajeros, nacionales y extranjeros que pretendan ingresar o salir de Colombia, precargar toda la información relacionada de su viaje.</w:t>
      </w:r>
    </w:p>
    <w:p w:rsidR="0061050F" w:rsidRDefault="00F27C0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El pasaporte debe tener una validez de mínimo seis (6) meses, tomando com</w:t>
      </w:r>
      <w:r>
        <w:rPr>
          <w:rFonts w:ascii="Times New Roman" w:eastAsia="Times New Roman" w:hAnsi="Times New Roman" w:cs="Times New Roman"/>
          <w:color w:val="000000"/>
        </w:rPr>
        <w:t>o referencia la fecha de viaje. En caso de presentarse con un pasaporte que no se encuentre vigente o tenga una vigencia menor a 6 meses, tomando como referencia el día del viaje, no será responsabilidad de Volando Viajes, la negación de viaje por parte de</w:t>
      </w:r>
      <w:r>
        <w:rPr>
          <w:rFonts w:ascii="Times New Roman" w:eastAsia="Times New Roman" w:hAnsi="Times New Roman" w:cs="Times New Roman"/>
          <w:color w:val="000000"/>
        </w:rPr>
        <w:t xml:space="preserv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61050F" w:rsidRDefault="00F27C0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w:t>
      </w:r>
      <w:r>
        <w:rPr>
          <w:rFonts w:ascii="Times New Roman" w:eastAsia="Times New Roman" w:hAnsi="Times New Roman" w:cs="Times New Roman"/>
          <w:color w:val="000000"/>
        </w:rPr>
        <w:t>e las autoridades competentes.</w:t>
      </w:r>
    </w:p>
    <w:p w:rsidR="0061050F" w:rsidRDefault="00F27C0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w:t>
      </w:r>
      <w:r>
        <w:rPr>
          <w:rFonts w:ascii="Times New Roman" w:eastAsia="Times New Roman" w:hAnsi="Times New Roman" w:cs="Times New Roman"/>
          <w:color w:val="000000"/>
        </w:rPr>
        <w:t>o Viajes no se hace responsable en caso de ser negado el ingreso al destino por no cumplir con la documentación requerida en migración.</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b/>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Condiciones de anticipo, pagos parciales y totales para la confirmación de servicios:</w:t>
      </w: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w:t>
      </w:r>
      <w:r>
        <w:rPr>
          <w:rFonts w:ascii="Times New Roman" w:eastAsia="Times New Roman" w:hAnsi="Times New Roman" w:cs="Times New Roman"/>
          <w:color w:val="000000"/>
        </w:rPr>
        <w:t>o, pagos parciales y pagos totales de los servicios contratados en el paquete de viaje se regirán por las siguientes condiciones: </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050F" w:rsidRDefault="00F27C00">
      <w:pPr>
        <w:numPr>
          <w:ilvl w:val="0"/>
          <w:numId w:val="5"/>
        </w:num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Si se contrata con 61 días o más de anticipación a la fecha de salida:</w:t>
      </w:r>
    </w:p>
    <w:p w:rsidR="0061050F" w:rsidRDefault="00F27C0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Anticipo mínimo por pasajero del 30% sobre el total de la cotización (no reembolsable bajo ningún concepto).</w:t>
      </w:r>
    </w:p>
    <w:p w:rsidR="0061050F" w:rsidRDefault="00F27C00">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Luego del anticipo inicial del 30% sobre el total de la reserva, podrá efectuar pagos parciales sin monto ni fecha específica, solo se debe tener e</w:t>
      </w:r>
      <w:r>
        <w:rPr>
          <w:rFonts w:ascii="Times New Roman" w:eastAsia="Times New Roman" w:hAnsi="Times New Roman" w:cs="Times New Roman"/>
          <w:color w:val="000000"/>
        </w:rPr>
        <w:t xml:space="preserve">n cuenta que cada pago se liquidará a la TRM del día de la transacción (antes de mediodía, pagos después de las 12 m, se liquidará a la TRM del día siguiente) y el pago total de los servicios contratados deberá estar pagado máximo hasta 45 días anteriores </w:t>
      </w:r>
      <w:r>
        <w:rPr>
          <w:rFonts w:ascii="Times New Roman" w:eastAsia="Times New Roman" w:hAnsi="Times New Roman" w:cs="Times New Roman"/>
          <w:color w:val="000000"/>
        </w:rPr>
        <w:t>a la fecha de salida.</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050F" w:rsidRDefault="00F27C0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 se contrata con 44 días o menos de anticipación a la fecha de salida:</w:t>
      </w:r>
    </w:p>
    <w:p w:rsidR="0061050F" w:rsidRDefault="00F27C00">
      <w:pPr>
        <w:numPr>
          <w:ilvl w:val="0"/>
          <w:numId w:val="7"/>
        </w:numPr>
        <w:pBdr>
          <w:top w:val="nil"/>
          <w:left w:val="nil"/>
          <w:bottom w:val="nil"/>
          <w:right w:val="nil"/>
          <w:between w:val="nil"/>
        </w:pBdr>
        <w:spacing w:after="0" w:line="240" w:lineRule="auto"/>
        <w:ind w:left="780"/>
        <w:jc w:val="both"/>
        <w:rPr>
          <w:rFonts w:ascii="Times New Roman" w:eastAsia="Times New Roman" w:hAnsi="Times New Roman" w:cs="Times New Roman"/>
          <w:color w:val="000000"/>
        </w:rPr>
      </w:pPr>
      <w:r>
        <w:rPr>
          <w:rFonts w:ascii="Times New Roman" w:eastAsia="Times New Roman" w:hAnsi="Times New Roman" w:cs="Times New Roman"/>
          <w:color w:val="000000"/>
        </w:rPr>
        <w:t>Se requiere el pago total de la reserva.</w:t>
      </w:r>
    </w:p>
    <w:p w:rsidR="0061050F" w:rsidRDefault="0061050F">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todos los casos, aplica recargo del 3 % por pagos realizados a través de PSE, Tarjeta Débito o Crédito.</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Políticas de cancelación de servicios:</w:t>
      </w:r>
    </w:p>
    <w:p w:rsidR="0061050F" w:rsidRDefault="00F27C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1050F" w:rsidRDefault="00F27C00">
      <w:pPr>
        <w:numPr>
          <w:ilvl w:val="0"/>
          <w:numId w:val="8"/>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Desde el momento de la reserva y hasta 61 días antes de la fecha de salida, un carg</w:t>
      </w:r>
      <w:r>
        <w:rPr>
          <w:rFonts w:ascii="Times New Roman" w:eastAsia="Times New Roman" w:hAnsi="Times New Roman" w:cs="Times New Roman"/>
        </w:rPr>
        <w:t xml:space="preserve">o por cancelación del 30% sobre el valor total de la reserva. </w:t>
      </w:r>
    </w:p>
    <w:p w:rsidR="0061050F" w:rsidRDefault="00F27C0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 60 a 46 días antes de la fecha de salida, un cargo por cancelación del 50% sobre el valor total de la reserva.</w:t>
      </w:r>
    </w:p>
    <w:p w:rsidR="0061050F" w:rsidRDefault="00F27C0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61050F" w:rsidRDefault="00F27C0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solicitud de cancelación realizada una vez iniciados los servicios contratados y en cualquier momento de su inicio, desarr</w:t>
      </w:r>
      <w:r>
        <w:rPr>
          <w:rFonts w:ascii="Times New Roman" w:eastAsia="Times New Roman" w:hAnsi="Times New Roman" w:cs="Times New Roman"/>
          <w:color w:val="000000"/>
        </w:rPr>
        <w:t>ollo o fin, aplicará un cargo por cancelación del 100% del costo total de los servicios contratados por pasajero</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w:t>
      </w:r>
      <w:r>
        <w:rPr>
          <w:rFonts w:ascii="Times New Roman" w:eastAsia="Times New Roman" w:hAnsi="Times New Roman" w:cs="Times New Roman"/>
          <w:color w:val="000000"/>
        </w:rPr>
        <w:t xml:space="preserve"> personales que existan sobre ella en bases de datos y en archivos tanto de bases públicas como privadas, lo cual se relaciona indefectiblemente con el manejo y tratamiento de la información que los receptores de información personal deben tener en cuenta.</w:t>
      </w:r>
      <w:r>
        <w:rPr>
          <w:rFonts w:ascii="Times New Roman" w:eastAsia="Times New Roman" w:hAnsi="Times New Roman" w:cs="Times New Roman"/>
          <w:color w:val="000000"/>
        </w:rPr>
        <w:t xml:space="preserve"> Dicho derecho se ha desarrollado mediante la expedición de la Ley Estatutaria 1581 de 2012 y el Decreto Reglamentario 1377 de 2013, con base en los cuales AGENCIA MAYORISTA COLOMBIA S.A.S, de ahora en adelante denominada VOLANDO VIAJES, en calidad de Resp</w:t>
      </w:r>
      <w:r>
        <w:rPr>
          <w:rFonts w:ascii="Times New Roman" w:eastAsia="Times New Roman" w:hAnsi="Times New Roman" w:cs="Times New Roman"/>
          <w:color w:val="000000"/>
        </w:rPr>
        <w:t xml:space="preserve">onsable de los datos personales que recibe de parte de sus clientes, maneja y trata la información y procede así a expedir la presente política de tratamiento de datos personales, la cual se pone en conocimiento del público consumidor para que conozcan la </w:t>
      </w:r>
      <w:r>
        <w:rPr>
          <w:rFonts w:ascii="Times New Roman" w:eastAsia="Times New Roman" w:hAnsi="Times New Roman" w:cs="Times New Roman"/>
          <w:color w:val="000000"/>
        </w:rPr>
        <w:t>manera como VOLANDO VIAJES  trata su información. Lo dispuesto en la presente política de tratamiento de datos personales es de obligado cumplimiento por parte de VOLANDO VIAJES, sus administradores, empleados, contratistas y terceros con los que VOLANDO V</w:t>
      </w:r>
      <w:r>
        <w:rPr>
          <w:rFonts w:ascii="Times New Roman" w:eastAsia="Times New Roman" w:hAnsi="Times New Roman" w:cs="Times New Roman"/>
          <w:color w:val="000000"/>
        </w:rPr>
        <w:t>IAJES entable relaciones de cualquier índole. OBJETIVO. Con la implementación de esta política, se pretende garantizar la reserva de la información y la seguridad sobre el tratamiento que se le dará a la misma a todos los clientes, proveedores, empleados y</w:t>
      </w:r>
      <w:r>
        <w:rPr>
          <w:rFonts w:ascii="Times New Roman" w:eastAsia="Times New Roman" w:hAnsi="Times New Roman" w:cs="Times New Roman"/>
          <w:color w:val="000000"/>
        </w:rPr>
        <w:t xml:space="preserve"> terceros de quienes VOLANDO VIAJES ha obtenido legalmente información y datos personales conforme a los lineamientos normativos establecidos por la ley reguladora del derecho al Habeas Data. Asimismo, a través de la expedición de la presente política se d</w:t>
      </w:r>
      <w:r>
        <w:rPr>
          <w:rFonts w:ascii="Times New Roman" w:eastAsia="Times New Roman" w:hAnsi="Times New Roman" w:cs="Times New Roman"/>
          <w:color w:val="000000"/>
        </w:rPr>
        <w:t>a cumplimiento a lo previsto en el literal K del artículo 17 de la referida ley.</w:t>
      </w:r>
    </w:p>
    <w:p w:rsidR="0061050F" w:rsidRDefault="0061050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61050F" w:rsidRDefault="00F27C00">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2" w:name="_heading=h.30j0zll" w:colFirst="0" w:colLast="0"/>
      <w:bookmarkEnd w:id="12"/>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w:t>
      </w:r>
      <w:r>
        <w:rPr>
          <w:rFonts w:ascii="Times New Roman" w:eastAsia="Times New Roman" w:hAnsi="Times New Roman" w:cs="Times New Roman"/>
          <w:b/>
          <w:color w:val="000000"/>
        </w:rPr>
        <w:t xml:space="preserve"> pena privativa de la libertad”; Está prohibido el tráfico y comercialización de fauna y flora silvestre, de bienes culturales regionales y/o nacionales, de sustancias estupefacientes, los actos de discriminación, entre otras conductas que alteran el turis</w:t>
      </w:r>
      <w:r>
        <w:rPr>
          <w:rFonts w:ascii="Times New Roman" w:eastAsia="Times New Roman" w:hAnsi="Times New Roman" w:cs="Times New Roman"/>
          <w:b/>
          <w:color w:val="000000"/>
        </w:rPr>
        <w:t>mo responsable y sostenible. AGENCIA MAYORISTA COLOMBIA SAS - VOLANDO VIAJES está sujeta al régimen de responsabilidad que establece la Ley 300 de 1996, Decreto 1101 del 2006, Decreto 1074 de 2015 y Ley 1558 de 2012.</w:t>
      </w:r>
    </w:p>
    <w:p w:rsidR="0061050F" w:rsidRDefault="0061050F"/>
    <w:sectPr w:rsidR="0061050F">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C00" w:rsidRDefault="00F27C00">
      <w:pPr>
        <w:spacing w:after="0" w:line="240" w:lineRule="auto"/>
      </w:pPr>
      <w:r>
        <w:separator/>
      </w:r>
    </w:p>
  </w:endnote>
  <w:endnote w:type="continuationSeparator" w:id="0">
    <w:p w:rsidR="00F27C00" w:rsidRDefault="00F2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0F" w:rsidRDefault="00F27C00">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C00" w:rsidRDefault="00F27C00">
      <w:pPr>
        <w:spacing w:after="0" w:line="240" w:lineRule="auto"/>
      </w:pPr>
      <w:r>
        <w:separator/>
      </w:r>
    </w:p>
  </w:footnote>
  <w:footnote w:type="continuationSeparator" w:id="0">
    <w:p w:rsidR="00F27C00" w:rsidRDefault="00F27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0F" w:rsidRDefault="00F27C0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0F" w:rsidRDefault="00F27C00">
    <w:pPr>
      <w:pBdr>
        <w:top w:val="nil"/>
        <w:left w:val="nil"/>
        <w:bottom w:val="nil"/>
        <w:right w:val="nil"/>
        <w:between w:val="nil"/>
      </w:pBdr>
      <w:tabs>
        <w:tab w:val="center" w:pos="4419"/>
        <w:tab w:val="right" w:pos="8838"/>
      </w:tabs>
      <w:spacing w:after="0" w:line="240" w:lineRule="auto"/>
      <w:jc w:val="righ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1" o:title="image1"/>
          <w10:wrap anchorx="margin" anchory="margin"/>
        </v:shape>
      </w:pict>
    </w:r>
    <w:r>
      <w:rPr>
        <w:noProof/>
        <w:lang w:val="en-US"/>
      </w:rPr>
      <w:drawing>
        <wp:inline distT="0" distB="0" distL="0" distR="0">
          <wp:extent cx="2228899" cy="532459"/>
          <wp:effectExtent l="0" t="0" r="0" b="0"/>
          <wp:docPr id="163414427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2228899" cy="53245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0F" w:rsidRDefault="00F27C0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5B1C"/>
    <w:multiLevelType w:val="multilevel"/>
    <w:tmpl w:val="709CB08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A90AD6"/>
    <w:multiLevelType w:val="multilevel"/>
    <w:tmpl w:val="5C627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DC4568"/>
    <w:multiLevelType w:val="multilevel"/>
    <w:tmpl w:val="1E98133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C707F2A"/>
    <w:multiLevelType w:val="multilevel"/>
    <w:tmpl w:val="0BEA6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9003FF"/>
    <w:multiLevelType w:val="multilevel"/>
    <w:tmpl w:val="D7764D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CD1388A"/>
    <w:multiLevelType w:val="multilevel"/>
    <w:tmpl w:val="07AA54D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21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3791146"/>
    <w:multiLevelType w:val="multilevel"/>
    <w:tmpl w:val="B344E48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93B7DDD"/>
    <w:multiLevelType w:val="multilevel"/>
    <w:tmpl w:val="E0EC63E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3"/>
  </w:num>
  <w:num w:numId="3">
    <w:abstractNumId w:val="1"/>
  </w:num>
  <w:num w:numId="4">
    <w:abstractNumId w:val="5"/>
  </w:num>
  <w:num w:numId="5">
    <w:abstractNumId w:val="4"/>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0F"/>
    <w:rsid w:val="00405277"/>
    <w:rsid w:val="0061050F"/>
    <w:rsid w:val="006C7CD8"/>
    <w:rsid w:val="008E161C"/>
    <w:rsid w:val="00A325B6"/>
    <w:rsid w:val="00F25EAB"/>
    <w:rsid w:val="00F27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575728"/>
  <w15:docId w15:val="{8679A880-3458-4B61-8E9D-E8631C62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igracioncolombia.gov.co/pre-registr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QoRZZkmK0GlZESVuSo-6msTjGbvvUgxR/ed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sOTOA5oABg+1NsxuseUWHIH0IA==">CgMxLjAyDmguNTh5OHdhaWlmcXp2Mg5oLmhhZml1ejFxMWVwcDINaC5lMXBrcHJ2Nm03azIOaC50a3B0am96MGN5Z2EyDmgudWV3ajUxZmJ0dWdtMghoLnR5amN3dDIJaC4zem55c2g3Mg5oLm53ejB3MDZiZGU1MDIJaC4xZm9iOXRlMghoLmdqZGd4czIJaC4yZXQ5MnAwMgloLjMwajB6bGw4AHIhMU1TMWFyd3V3VzFNaWc1SGFyX196RHFpeGpCeXFITXZv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4196</Words>
  <Characters>23920</Characters>
  <Application>Microsoft Office Word</Application>
  <DocSecurity>0</DocSecurity>
  <Lines>199</Lines>
  <Paragraphs>56</Paragraphs>
  <ScaleCrop>false</ScaleCrop>
  <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6</cp:revision>
  <dcterms:created xsi:type="dcterms:W3CDTF">2024-12-29T14:32:00Z</dcterms:created>
  <dcterms:modified xsi:type="dcterms:W3CDTF">2025-03-19T15:19:00Z</dcterms:modified>
</cp:coreProperties>
</file>